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F4B" w:rsidRDefault="00693BD0" w:rsidP="00C36C6E">
      <w:pPr>
        <w:jc w:val="center"/>
        <w:rPr>
          <w:rFonts w:asciiTheme="majorEastAsia" w:eastAsiaTheme="majorEastAsia" w:hAnsiTheme="majorEastAsia"/>
          <w:b/>
          <w:color w:val="FFFFFF" w:themeColor="background1"/>
          <w:sz w:val="28"/>
          <w:szCs w:val="28"/>
        </w:rPr>
      </w:pPr>
      <w:r>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76672" behindDoc="0" locked="0" layoutInCell="1" allowOverlap="1" wp14:anchorId="4437F098" wp14:editId="3115C200">
                <wp:simplePos x="0" y="0"/>
                <wp:positionH relativeFrom="margin">
                  <wp:posOffset>5050790</wp:posOffset>
                </wp:positionH>
                <wp:positionV relativeFrom="paragraph">
                  <wp:posOffset>374015</wp:posOffset>
                </wp:positionV>
                <wp:extent cx="1428115" cy="942975"/>
                <wp:effectExtent l="0" t="0" r="19685" b="28575"/>
                <wp:wrapNone/>
                <wp:docPr id="12" name="角丸四角形 12"/>
                <wp:cNvGraphicFramePr/>
                <a:graphic xmlns:a="http://schemas.openxmlformats.org/drawingml/2006/main">
                  <a:graphicData uri="http://schemas.microsoft.com/office/word/2010/wordprocessingShape">
                    <wps:wsp>
                      <wps:cNvSpPr/>
                      <wps:spPr>
                        <a:xfrm>
                          <a:off x="0" y="0"/>
                          <a:ext cx="1428115" cy="942975"/>
                        </a:xfrm>
                        <a:prstGeom prst="roundRect">
                          <a:avLst>
                            <a:gd name="adj" fmla="val 8666"/>
                          </a:avLst>
                        </a:prstGeom>
                        <a:ln w="3175">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rsidR="004858A6" w:rsidRPr="004858A6" w:rsidRDefault="004858A6" w:rsidP="004858A6">
                            <w:pPr>
                              <w:spacing w:line="0" w:lineRule="atLeast"/>
                              <w:jc w:val="center"/>
                              <w:rPr>
                                <w:rFonts w:asciiTheme="majorEastAsia" w:eastAsiaTheme="majorEastAsia" w:hAnsiTheme="majorEastAsia"/>
                                <w:b/>
                                <w:color w:val="000000" w:themeColor="text1"/>
                                <w:sz w:val="18"/>
                                <w:szCs w:val="18"/>
                              </w:rPr>
                            </w:pPr>
                            <w:r w:rsidRPr="004858A6">
                              <w:rPr>
                                <w:rFonts w:asciiTheme="majorEastAsia" w:eastAsiaTheme="majorEastAsia" w:hAnsiTheme="majorEastAsia" w:hint="eastAsia"/>
                                <w:b/>
                                <w:color w:val="000000" w:themeColor="text1"/>
                                <w:sz w:val="18"/>
                                <w:szCs w:val="18"/>
                              </w:rPr>
                              <w:t>保護者・地域の願い</w:t>
                            </w:r>
                          </w:p>
                          <w:p w:rsid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生きる力の育成</w:t>
                            </w:r>
                          </w:p>
                          <w:p w:rsid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w:t>
                            </w:r>
                            <w:r w:rsidR="0092676F" w:rsidRPr="00C2387B">
                              <w:rPr>
                                <w:rFonts w:ascii="HG丸ｺﾞｼｯｸM-PRO" w:eastAsia="HG丸ｺﾞｼｯｸM-PRO" w:hAnsi="HG丸ｺﾞｼｯｸM-PRO" w:hint="eastAsia"/>
                                <w:color w:val="000000" w:themeColor="text1"/>
                                <w:sz w:val="18"/>
                                <w:szCs w:val="18"/>
                              </w:rPr>
                              <w:t>基礎</w:t>
                            </w:r>
                            <w:r w:rsidRPr="00C2387B">
                              <w:rPr>
                                <w:rFonts w:ascii="HG丸ｺﾞｼｯｸM-PRO" w:eastAsia="HG丸ｺﾞｼｯｸM-PRO" w:hAnsi="HG丸ｺﾞｼｯｸM-PRO"/>
                                <w:color w:val="000000" w:themeColor="text1"/>
                                <w:sz w:val="18"/>
                                <w:szCs w:val="18"/>
                              </w:rPr>
                              <w:t>学力</w:t>
                            </w:r>
                            <w:r w:rsidR="00C2387B" w:rsidRPr="00C2387B">
                              <w:rPr>
                                <w:rFonts w:ascii="HG丸ｺﾞｼｯｸM-PRO" w:eastAsia="HG丸ｺﾞｼｯｸM-PRO" w:hAnsi="HG丸ｺﾞｼｯｸM-PRO" w:hint="eastAsia"/>
                                <w:color w:val="000000" w:themeColor="text1"/>
                                <w:sz w:val="18"/>
                                <w:szCs w:val="18"/>
                              </w:rPr>
                              <w:t>･</w:t>
                            </w:r>
                            <w:r w:rsidRPr="00C2387B">
                              <w:rPr>
                                <w:rFonts w:ascii="HG丸ｺﾞｼｯｸM-PRO" w:eastAsia="HG丸ｺﾞｼｯｸM-PRO" w:hAnsi="HG丸ｺﾞｼｯｸM-PRO"/>
                                <w:color w:val="000000" w:themeColor="text1"/>
                                <w:sz w:val="18"/>
                                <w:szCs w:val="18"/>
                              </w:rPr>
                              <w:t>学習習慣</w:t>
                            </w:r>
                            <w:r w:rsidR="0092676F" w:rsidRPr="00C2387B">
                              <w:rPr>
                                <w:rFonts w:ascii="HG丸ｺﾞｼｯｸM-PRO" w:eastAsia="HG丸ｺﾞｼｯｸM-PRO" w:hAnsi="HG丸ｺﾞｼｯｸM-PRO" w:hint="eastAsia"/>
                                <w:color w:val="000000" w:themeColor="text1"/>
                                <w:sz w:val="18"/>
                                <w:szCs w:val="18"/>
                              </w:rPr>
                              <w:t>定着</w:t>
                            </w:r>
                          </w:p>
                          <w:p w:rsid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w:t>
                            </w:r>
                            <w:r w:rsidR="0092676F">
                              <w:rPr>
                                <w:rFonts w:ascii="HG丸ｺﾞｼｯｸM-PRO" w:eastAsia="HG丸ｺﾞｼｯｸM-PRO" w:hAnsi="HG丸ｺﾞｼｯｸM-PRO" w:hint="eastAsia"/>
                                <w:color w:val="000000" w:themeColor="text1"/>
                                <w:sz w:val="18"/>
                                <w:szCs w:val="18"/>
                              </w:rPr>
                              <w:t>人間関係築く力</w:t>
                            </w:r>
                          </w:p>
                          <w:p w:rsid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w:t>
                            </w:r>
                            <w:r w:rsidR="0092676F">
                              <w:rPr>
                                <w:rFonts w:ascii="HG丸ｺﾞｼｯｸM-PRO" w:eastAsia="HG丸ｺﾞｼｯｸM-PRO" w:hAnsi="HG丸ｺﾞｼｯｸM-PRO" w:hint="eastAsia"/>
                                <w:color w:val="000000" w:themeColor="text1"/>
                                <w:sz w:val="18"/>
                                <w:szCs w:val="18"/>
                              </w:rPr>
                              <w:t>表現力･</w:t>
                            </w:r>
                            <w:r w:rsidR="0092676F" w:rsidRPr="0092676F">
                              <w:rPr>
                                <w:rFonts w:ascii="HG丸ｺﾞｼｯｸM-PRO" w:eastAsia="HG丸ｺﾞｼｯｸM-PRO" w:hAnsi="HG丸ｺﾞｼｯｸM-PRO" w:hint="eastAsia"/>
                                <w:color w:val="000000" w:themeColor="text1"/>
                                <w:w w:val="80"/>
                                <w:sz w:val="18"/>
                                <w:szCs w:val="18"/>
                              </w:rPr>
                              <w:t>コミュニケーション力</w:t>
                            </w:r>
                          </w:p>
                          <w:p w:rsidR="000C00A7" w:rsidRP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w:t>
                            </w:r>
                            <w:r w:rsidR="00C2387B">
                              <w:rPr>
                                <w:rFonts w:ascii="HG丸ｺﾞｼｯｸM-PRO" w:eastAsia="HG丸ｺﾞｼｯｸM-PRO" w:hAnsi="HG丸ｺﾞｼｯｸM-PRO" w:hint="eastAsia"/>
                                <w:color w:val="000000" w:themeColor="text1"/>
                                <w:sz w:val="18"/>
                                <w:szCs w:val="18"/>
                              </w:rPr>
                              <w:t>心を育てる教育の充実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7F098" id="角丸四角形 12" o:spid="_x0000_s1026" style="position:absolute;left:0;text-align:left;margin-left:397.7pt;margin-top:29.45pt;width:112.45pt;height:7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" fillcolor="white [3201]" strokecolor="black [3213]" strokeweight=".25pt">
                <v:stroke joinstyle="miter"/>
                <v:textbox inset="0,0,0,0">
                  <w:txbxContent>
                    <w:p w:rsidR="004858A6" w:rsidRPr="004858A6" w:rsidRDefault="004858A6" w:rsidP="004858A6">
                      <w:pPr>
                        <w:spacing w:line="0" w:lineRule="atLeast"/>
                        <w:jc w:val="center"/>
                        <w:rPr>
                          <w:rFonts w:asciiTheme="majorEastAsia" w:eastAsiaTheme="majorEastAsia" w:hAnsiTheme="majorEastAsia"/>
                          <w:b/>
                          <w:color w:val="000000" w:themeColor="text1"/>
                          <w:sz w:val="18"/>
                          <w:szCs w:val="18"/>
                        </w:rPr>
                      </w:pPr>
                      <w:r w:rsidRPr="004858A6">
                        <w:rPr>
                          <w:rFonts w:asciiTheme="majorEastAsia" w:eastAsiaTheme="majorEastAsia" w:hAnsiTheme="majorEastAsia" w:hint="eastAsia"/>
                          <w:b/>
                          <w:color w:val="000000" w:themeColor="text1"/>
                          <w:sz w:val="18"/>
                          <w:szCs w:val="18"/>
                        </w:rPr>
                        <w:t>保護者・地域の願い</w:t>
                      </w:r>
                    </w:p>
                    <w:p w:rsid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生きる力の育成</w:t>
                      </w:r>
                    </w:p>
                    <w:p w:rsid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w:t>
                      </w:r>
                      <w:r w:rsidR="0092676F" w:rsidRPr="00C2387B">
                        <w:rPr>
                          <w:rFonts w:ascii="HG丸ｺﾞｼｯｸM-PRO" w:eastAsia="HG丸ｺﾞｼｯｸM-PRO" w:hAnsi="HG丸ｺﾞｼｯｸM-PRO" w:hint="eastAsia"/>
                          <w:color w:val="000000" w:themeColor="text1"/>
                          <w:sz w:val="18"/>
                          <w:szCs w:val="18"/>
                        </w:rPr>
                        <w:t>基礎</w:t>
                      </w:r>
                      <w:r w:rsidRPr="00C2387B">
                        <w:rPr>
                          <w:rFonts w:ascii="HG丸ｺﾞｼｯｸM-PRO" w:eastAsia="HG丸ｺﾞｼｯｸM-PRO" w:hAnsi="HG丸ｺﾞｼｯｸM-PRO"/>
                          <w:color w:val="000000" w:themeColor="text1"/>
                          <w:sz w:val="18"/>
                          <w:szCs w:val="18"/>
                        </w:rPr>
                        <w:t>学力</w:t>
                      </w:r>
                      <w:r w:rsidR="00C2387B" w:rsidRPr="00C2387B">
                        <w:rPr>
                          <w:rFonts w:ascii="HG丸ｺﾞｼｯｸM-PRO" w:eastAsia="HG丸ｺﾞｼｯｸM-PRO" w:hAnsi="HG丸ｺﾞｼｯｸM-PRO" w:hint="eastAsia"/>
                          <w:color w:val="000000" w:themeColor="text1"/>
                          <w:sz w:val="18"/>
                          <w:szCs w:val="18"/>
                        </w:rPr>
                        <w:t>･</w:t>
                      </w:r>
                      <w:r w:rsidRPr="00C2387B">
                        <w:rPr>
                          <w:rFonts w:ascii="HG丸ｺﾞｼｯｸM-PRO" w:eastAsia="HG丸ｺﾞｼｯｸM-PRO" w:hAnsi="HG丸ｺﾞｼｯｸM-PRO"/>
                          <w:color w:val="000000" w:themeColor="text1"/>
                          <w:sz w:val="18"/>
                          <w:szCs w:val="18"/>
                        </w:rPr>
                        <w:t>学習習慣</w:t>
                      </w:r>
                      <w:r w:rsidR="0092676F" w:rsidRPr="00C2387B">
                        <w:rPr>
                          <w:rFonts w:ascii="HG丸ｺﾞｼｯｸM-PRO" w:eastAsia="HG丸ｺﾞｼｯｸM-PRO" w:hAnsi="HG丸ｺﾞｼｯｸM-PRO" w:hint="eastAsia"/>
                          <w:color w:val="000000" w:themeColor="text1"/>
                          <w:sz w:val="18"/>
                          <w:szCs w:val="18"/>
                        </w:rPr>
                        <w:t>定着</w:t>
                      </w:r>
                    </w:p>
                    <w:p w:rsid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w:t>
                      </w:r>
                      <w:r w:rsidR="0092676F">
                        <w:rPr>
                          <w:rFonts w:ascii="HG丸ｺﾞｼｯｸM-PRO" w:eastAsia="HG丸ｺﾞｼｯｸM-PRO" w:hAnsi="HG丸ｺﾞｼｯｸM-PRO" w:hint="eastAsia"/>
                          <w:color w:val="000000" w:themeColor="text1"/>
                          <w:sz w:val="18"/>
                          <w:szCs w:val="18"/>
                        </w:rPr>
                        <w:t>人間関係築く力</w:t>
                      </w:r>
                    </w:p>
                    <w:p w:rsid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w:t>
                      </w:r>
                      <w:r w:rsidR="0092676F">
                        <w:rPr>
                          <w:rFonts w:ascii="HG丸ｺﾞｼｯｸM-PRO" w:eastAsia="HG丸ｺﾞｼｯｸM-PRO" w:hAnsi="HG丸ｺﾞｼｯｸM-PRO" w:hint="eastAsia"/>
                          <w:color w:val="000000" w:themeColor="text1"/>
                          <w:sz w:val="18"/>
                          <w:szCs w:val="18"/>
                        </w:rPr>
                        <w:t>表現力･</w:t>
                      </w:r>
                      <w:r w:rsidR="0092676F" w:rsidRPr="0092676F">
                        <w:rPr>
                          <w:rFonts w:ascii="HG丸ｺﾞｼｯｸM-PRO" w:eastAsia="HG丸ｺﾞｼｯｸM-PRO" w:hAnsi="HG丸ｺﾞｼｯｸM-PRO" w:hint="eastAsia"/>
                          <w:color w:val="000000" w:themeColor="text1"/>
                          <w:w w:val="80"/>
                          <w:sz w:val="18"/>
                          <w:szCs w:val="18"/>
                        </w:rPr>
                        <w:t>コミュニケーション力</w:t>
                      </w:r>
                    </w:p>
                    <w:p w:rsidR="000C00A7" w:rsidRPr="000C00A7" w:rsidRDefault="000C00A7" w:rsidP="000C00A7">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w:t>
                      </w:r>
                      <w:r w:rsidR="00C2387B">
                        <w:rPr>
                          <w:rFonts w:ascii="HG丸ｺﾞｼｯｸM-PRO" w:eastAsia="HG丸ｺﾞｼｯｸM-PRO" w:hAnsi="HG丸ｺﾞｼｯｸM-PRO" w:hint="eastAsia"/>
                          <w:color w:val="000000" w:themeColor="text1"/>
                          <w:sz w:val="18"/>
                          <w:szCs w:val="18"/>
                        </w:rPr>
                        <w:t>心を育てる教育の充実</w:t>
                      </w:r>
                    </w:p>
                  </w:txbxContent>
                </v:textbox>
                <w10:wrap anchorx="margin"/>
              </v:roundrect>
            </w:pict>
          </mc:Fallback>
        </mc:AlternateContent>
      </w:r>
      <w:r>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62336" behindDoc="0" locked="0" layoutInCell="1" allowOverlap="1" wp14:anchorId="78F85642" wp14:editId="6A121B22">
                <wp:simplePos x="0" y="0"/>
                <wp:positionH relativeFrom="margin">
                  <wp:posOffset>1821815</wp:posOffset>
                </wp:positionH>
                <wp:positionV relativeFrom="paragraph">
                  <wp:posOffset>354965</wp:posOffset>
                </wp:positionV>
                <wp:extent cx="2743200" cy="790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743200" cy="790575"/>
                        </a:xfrm>
                        <a:prstGeom prst="rect">
                          <a:avLst/>
                        </a:prstGeom>
                        <a:solidFill>
                          <a:schemeClr val="tx2">
                            <a:lumMod val="20000"/>
                            <a:lumOff val="80000"/>
                          </a:schemeClr>
                        </a:soli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rsidR="00E91475" w:rsidRPr="00E91475" w:rsidRDefault="00027501" w:rsidP="00E91475">
                            <w:pPr>
                              <w:adjustRightInd w:val="0"/>
                              <w:snapToGrid w:val="0"/>
                              <w:spacing w:line="240" w:lineRule="atLeast"/>
                              <w:contextualSpacing/>
                              <w:jc w:val="right"/>
                              <w:rPr>
                                <w:rFonts w:ascii="HGP行書体" w:eastAsia="HGP行書体"/>
                                <w:w w:val="80"/>
                                <w:sz w:val="24"/>
                              </w:rPr>
                            </w:pPr>
                            <w:r w:rsidRPr="002D565F">
                              <w:rPr>
                                <w:rFonts w:asciiTheme="majorEastAsia" w:eastAsiaTheme="majorEastAsia" w:hAnsiTheme="majorEastAsia" w:hint="eastAsia"/>
                                <w:b/>
                                <w:sz w:val="24"/>
                                <w:szCs w:val="24"/>
                              </w:rPr>
                              <w:t>教</w:t>
                            </w:r>
                            <w:r w:rsidR="002D565F" w:rsidRPr="002D565F">
                              <w:rPr>
                                <w:rFonts w:asciiTheme="majorEastAsia" w:eastAsiaTheme="majorEastAsia" w:hAnsiTheme="majorEastAsia" w:hint="eastAsia"/>
                                <w:b/>
                                <w:sz w:val="24"/>
                                <w:szCs w:val="24"/>
                              </w:rPr>
                              <w:t xml:space="preserve"> </w:t>
                            </w:r>
                            <w:r w:rsidRPr="002D565F">
                              <w:rPr>
                                <w:rFonts w:asciiTheme="majorEastAsia" w:eastAsiaTheme="majorEastAsia" w:hAnsiTheme="majorEastAsia" w:hint="eastAsia"/>
                                <w:b/>
                                <w:sz w:val="24"/>
                                <w:szCs w:val="24"/>
                              </w:rPr>
                              <w:t>育</w:t>
                            </w:r>
                            <w:r w:rsidR="002D565F" w:rsidRPr="002D565F">
                              <w:rPr>
                                <w:rFonts w:asciiTheme="majorEastAsia" w:eastAsiaTheme="majorEastAsia" w:hAnsiTheme="majorEastAsia" w:hint="eastAsia"/>
                                <w:b/>
                                <w:sz w:val="24"/>
                                <w:szCs w:val="24"/>
                              </w:rPr>
                              <w:t xml:space="preserve"> </w:t>
                            </w:r>
                            <w:r w:rsidRPr="002D565F">
                              <w:rPr>
                                <w:rFonts w:asciiTheme="majorEastAsia" w:eastAsiaTheme="majorEastAsia" w:hAnsiTheme="majorEastAsia" w:hint="eastAsia"/>
                                <w:b/>
                                <w:sz w:val="24"/>
                                <w:szCs w:val="24"/>
                              </w:rPr>
                              <w:t>目</w:t>
                            </w:r>
                            <w:r w:rsidR="002D565F" w:rsidRPr="002D565F">
                              <w:rPr>
                                <w:rFonts w:asciiTheme="majorEastAsia" w:eastAsiaTheme="majorEastAsia" w:hAnsiTheme="majorEastAsia" w:hint="eastAsia"/>
                                <w:b/>
                                <w:sz w:val="24"/>
                                <w:szCs w:val="24"/>
                              </w:rPr>
                              <w:t xml:space="preserve"> </w:t>
                            </w:r>
                            <w:r w:rsidRPr="002D565F">
                              <w:rPr>
                                <w:rFonts w:asciiTheme="majorEastAsia" w:eastAsiaTheme="majorEastAsia" w:hAnsiTheme="majorEastAsia" w:hint="eastAsia"/>
                                <w:b/>
                                <w:sz w:val="24"/>
                                <w:szCs w:val="24"/>
                              </w:rPr>
                              <w:t>標</w:t>
                            </w:r>
                            <w:r w:rsidR="00E91475">
                              <w:rPr>
                                <w:rFonts w:asciiTheme="majorEastAsia" w:eastAsiaTheme="majorEastAsia" w:hAnsiTheme="majorEastAsia" w:hint="eastAsia"/>
                                <w:b/>
                                <w:sz w:val="24"/>
                                <w:szCs w:val="24"/>
                              </w:rPr>
                              <w:t xml:space="preserve">　</w:t>
                            </w:r>
                            <w:r w:rsidR="00E91475" w:rsidRPr="00E91475">
                              <w:rPr>
                                <w:rFonts w:asciiTheme="majorEastAsia" w:eastAsiaTheme="majorEastAsia" w:hAnsiTheme="majorEastAsia" w:hint="eastAsia"/>
                                <w:w w:val="80"/>
                                <w:sz w:val="16"/>
                                <w:szCs w:val="16"/>
                              </w:rPr>
                              <w:t>（平成２６年１</w:t>
                            </w:r>
                            <w:r w:rsidR="00E91475" w:rsidRPr="00E91475">
                              <w:rPr>
                                <w:rFonts w:asciiTheme="majorEastAsia" w:eastAsiaTheme="majorEastAsia" w:hAnsiTheme="majorEastAsia"/>
                                <w:w w:val="80"/>
                                <w:sz w:val="16"/>
                                <w:szCs w:val="16"/>
                              </w:rPr>
                              <w:t>月制定</w:t>
                            </w:r>
                            <w:r w:rsidR="00E91475" w:rsidRPr="00E91475">
                              <w:rPr>
                                <w:rFonts w:asciiTheme="majorEastAsia" w:eastAsiaTheme="majorEastAsia" w:hAnsiTheme="majorEastAsia" w:hint="eastAsia"/>
                                <w:w w:val="80"/>
                                <w:sz w:val="16"/>
                                <w:szCs w:val="16"/>
                              </w:rPr>
                              <w:t>）</w:t>
                            </w:r>
                          </w:p>
                          <w:p w:rsidR="00027501" w:rsidRPr="00B61077" w:rsidRDefault="00027501" w:rsidP="002D565F">
                            <w:pPr>
                              <w:adjustRightInd w:val="0"/>
                              <w:snapToGrid w:val="0"/>
                              <w:spacing w:line="500" w:lineRule="atLeast"/>
                              <w:contextualSpacing/>
                              <w:jc w:val="center"/>
                              <w:rPr>
                                <w:rFonts w:ascii="HGS明朝E" w:eastAsia="HGS明朝E" w:hAnsi="HGS明朝E"/>
                                <w:b/>
                                <w:sz w:val="32"/>
                                <w:szCs w:val="28"/>
                              </w:rPr>
                            </w:pPr>
                            <w:r w:rsidRPr="00B61077">
                              <w:rPr>
                                <w:rFonts w:ascii="HGS明朝E" w:eastAsia="HGS明朝E" w:hAnsi="HGS明朝E" w:hint="eastAsia"/>
                                <w:b/>
                                <w:sz w:val="32"/>
                                <w:szCs w:val="28"/>
                              </w:rPr>
                              <w:t>自ら</w:t>
                            </w:r>
                            <w:r w:rsidR="00A63ADD" w:rsidRPr="00B61077">
                              <w:rPr>
                                <w:rFonts w:ascii="HGS明朝E" w:eastAsia="HGS明朝E" w:hAnsi="HGS明朝E" w:hint="eastAsia"/>
                                <w:b/>
                                <w:sz w:val="32"/>
                                <w:szCs w:val="28"/>
                              </w:rPr>
                              <w:t>を磨き　豊かに生きる</w:t>
                            </w:r>
                          </w:p>
                          <w:p w:rsidR="00E91475" w:rsidRPr="00B61077" w:rsidRDefault="00A63ADD" w:rsidP="00E91475">
                            <w:pPr>
                              <w:adjustRightInd w:val="0"/>
                              <w:snapToGrid w:val="0"/>
                              <w:spacing w:line="240" w:lineRule="atLeast"/>
                              <w:contextualSpacing/>
                              <w:jc w:val="center"/>
                              <w:rPr>
                                <w:rFonts w:ascii="HGS明朝E" w:eastAsia="HGS明朝E" w:hAnsi="HGS明朝E"/>
                              </w:rPr>
                            </w:pPr>
                            <w:r w:rsidRPr="00B61077">
                              <w:rPr>
                                <w:rFonts w:ascii="HGS明朝E" w:eastAsia="HGS明朝E" w:hAnsi="HGS明朝E" w:hint="eastAsia"/>
                                <w:sz w:val="24"/>
                              </w:rPr>
                              <w:t>～優しく　強く　伸びやかに～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85642" id="_x0000_t202" coordsize="21600,21600" o:spt="202" path="m,l,21600r21600,l21600,xe">
                <v:stroke joinstyle="miter"/>
                <v:path gradientshapeok="t" o:connecttype="rect"/>
              </v:shapetype>
              <v:shape id="テキスト ボックス 4" o:spid="_x0000_s1027" type="#_x0000_t202" style="position:absolute;left:0;text-align:left;margin-left:143.45pt;margin-top:27.95pt;width:3in;height:6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" fillcolor="#d5dce4 [671]" strokecolor="black [3213]" strokeweight=".5pt">
                <v:textbox>
                  <w:txbxContent>
                    <w:p w:rsidR="00E91475" w:rsidRPr="00E91475" w:rsidRDefault="00027501" w:rsidP="00E91475">
                      <w:pPr>
                        <w:adjustRightInd w:val="0"/>
                        <w:snapToGrid w:val="0"/>
                        <w:spacing w:line="240" w:lineRule="atLeast"/>
                        <w:contextualSpacing/>
                        <w:jc w:val="right"/>
                        <w:rPr>
                          <w:rFonts w:ascii="HGP行書体" w:eastAsia="HGP行書体"/>
                          <w:w w:val="80"/>
                          <w:sz w:val="24"/>
                        </w:rPr>
                      </w:pPr>
                      <w:r w:rsidRPr="002D565F">
                        <w:rPr>
                          <w:rFonts w:asciiTheme="majorEastAsia" w:eastAsiaTheme="majorEastAsia" w:hAnsiTheme="majorEastAsia" w:hint="eastAsia"/>
                          <w:b/>
                          <w:sz w:val="24"/>
                          <w:szCs w:val="24"/>
                        </w:rPr>
                        <w:t>教</w:t>
                      </w:r>
                      <w:r w:rsidR="002D565F" w:rsidRPr="002D565F">
                        <w:rPr>
                          <w:rFonts w:asciiTheme="majorEastAsia" w:eastAsiaTheme="majorEastAsia" w:hAnsiTheme="majorEastAsia" w:hint="eastAsia"/>
                          <w:b/>
                          <w:sz w:val="24"/>
                          <w:szCs w:val="24"/>
                        </w:rPr>
                        <w:t xml:space="preserve"> </w:t>
                      </w:r>
                      <w:r w:rsidRPr="002D565F">
                        <w:rPr>
                          <w:rFonts w:asciiTheme="majorEastAsia" w:eastAsiaTheme="majorEastAsia" w:hAnsiTheme="majorEastAsia" w:hint="eastAsia"/>
                          <w:b/>
                          <w:sz w:val="24"/>
                          <w:szCs w:val="24"/>
                        </w:rPr>
                        <w:t>育</w:t>
                      </w:r>
                      <w:r w:rsidR="002D565F" w:rsidRPr="002D565F">
                        <w:rPr>
                          <w:rFonts w:asciiTheme="majorEastAsia" w:eastAsiaTheme="majorEastAsia" w:hAnsiTheme="majorEastAsia" w:hint="eastAsia"/>
                          <w:b/>
                          <w:sz w:val="24"/>
                          <w:szCs w:val="24"/>
                        </w:rPr>
                        <w:t xml:space="preserve"> </w:t>
                      </w:r>
                      <w:r w:rsidRPr="002D565F">
                        <w:rPr>
                          <w:rFonts w:asciiTheme="majorEastAsia" w:eastAsiaTheme="majorEastAsia" w:hAnsiTheme="majorEastAsia" w:hint="eastAsia"/>
                          <w:b/>
                          <w:sz w:val="24"/>
                          <w:szCs w:val="24"/>
                        </w:rPr>
                        <w:t>目</w:t>
                      </w:r>
                      <w:r w:rsidR="002D565F" w:rsidRPr="002D565F">
                        <w:rPr>
                          <w:rFonts w:asciiTheme="majorEastAsia" w:eastAsiaTheme="majorEastAsia" w:hAnsiTheme="majorEastAsia" w:hint="eastAsia"/>
                          <w:b/>
                          <w:sz w:val="24"/>
                          <w:szCs w:val="24"/>
                        </w:rPr>
                        <w:t xml:space="preserve"> </w:t>
                      </w:r>
                      <w:r w:rsidRPr="002D565F">
                        <w:rPr>
                          <w:rFonts w:asciiTheme="majorEastAsia" w:eastAsiaTheme="majorEastAsia" w:hAnsiTheme="majorEastAsia" w:hint="eastAsia"/>
                          <w:b/>
                          <w:sz w:val="24"/>
                          <w:szCs w:val="24"/>
                        </w:rPr>
                        <w:t>標</w:t>
                      </w:r>
                      <w:r w:rsidR="00E91475">
                        <w:rPr>
                          <w:rFonts w:asciiTheme="majorEastAsia" w:eastAsiaTheme="majorEastAsia" w:hAnsiTheme="majorEastAsia" w:hint="eastAsia"/>
                          <w:b/>
                          <w:sz w:val="24"/>
                          <w:szCs w:val="24"/>
                        </w:rPr>
                        <w:t xml:space="preserve">　</w:t>
                      </w:r>
                      <w:r w:rsidR="00E91475" w:rsidRPr="00E91475">
                        <w:rPr>
                          <w:rFonts w:asciiTheme="majorEastAsia" w:eastAsiaTheme="majorEastAsia" w:hAnsiTheme="majorEastAsia" w:hint="eastAsia"/>
                          <w:w w:val="80"/>
                          <w:sz w:val="16"/>
                          <w:szCs w:val="16"/>
                        </w:rPr>
                        <w:t>（平成２６年１</w:t>
                      </w:r>
                      <w:r w:rsidR="00E91475" w:rsidRPr="00E91475">
                        <w:rPr>
                          <w:rFonts w:asciiTheme="majorEastAsia" w:eastAsiaTheme="majorEastAsia" w:hAnsiTheme="majorEastAsia"/>
                          <w:w w:val="80"/>
                          <w:sz w:val="16"/>
                          <w:szCs w:val="16"/>
                        </w:rPr>
                        <w:t>月制定</w:t>
                      </w:r>
                      <w:r w:rsidR="00E91475" w:rsidRPr="00E91475">
                        <w:rPr>
                          <w:rFonts w:asciiTheme="majorEastAsia" w:eastAsiaTheme="majorEastAsia" w:hAnsiTheme="majorEastAsia" w:hint="eastAsia"/>
                          <w:w w:val="80"/>
                          <w:sz w:val="16"/>
                          <w:szCs w:val="16"/>
                        </w:rPr>
                        <w:t>）</w:t>
                      </w:r>
                    </w:p>
                    <w:p w:rsidR="00027501" w:rsidRPr="00B61077" w:rsidRDefault="00027501" w:rsidP="002D565F">
                      <w:pPr>
                        <w:adjustRightInd w:val="0"/>
                        <w:snapToGrid w:val="0"/>
                        <w:spacing w:line="500" w:lineRule="atLeast"/>
                        <w:contextualSpacing/>
                        <w:jc w:val="center"/>
                        <w:rPr>
                          <w:rFonts w:ascii="HGS明朝E" w:eastAsia="HGS明朝E" w:hAnsi="HGS明朝E"/>
                          <w:b/>
                          <w:sz w:val="32"/>
                          <w:szCs w:val="28"/>
                        </w:rPr>
                      </w:pPr>
                      <w:r w:rsidRPr="00B61077">
                        <w:rPr>
                          <w:rFonts w:ascii="HGS明朝E" w:eastAsia="HGS明朝E" w:hAnsi="HGS明朝E" w:hint="eastAsia"/>
                          <w:b/>
                          <w:sz w:val="32"/>
                          <w:szCs w:val="28"/>
                        </w:rPr>
                        <w:t>自ら</w:t>
                      </w:r>
                      <w:r w:rsidR="00A63ADD" w:rsidRPr="00B61077">
                        <w:rPr>
                          <w:rFonts w:ascii="HGS明朝E" w:eastAsia="HGS明朝E" w:hAnsi="HGS明朝E" w:hint="eastAsia"/>
                          <w:b/>
                          <w:sz w:val="32"/>
                          <w:szCs w:val="28"/>
                        </w:rPr>
                        <w:t>を磨き　豊かに生きる</w:t>
                      </w:r>
                    </w:p>
                    <w:p w:rsidR="00E91475" w:rsidRPr="00B61077" w:rsidRDefault="00A63ADD" w:rsidP="00E91475">
                      <w:pPr>
                        <w:adjustRightInd w:val="0"/>
                        <w:snapToGrid w:val="0"/>
                        <w:spacing w:line="240" w:lineRule="atLeast"/>
                        <w:contextualSpacing/>
                        <w:jc w:val="center"/>
                        <w:rPr>
                          <w:rFonts w:ascii="HGS明朝E" w:eastAsia="HGS明朝E" w:hAnsi="HGS明朝E"/>
                        </w:rPr>
                      </w:pPr>
                      <w:r w:rsidRPr="00B61077">
                        <w:rPr>
                          <w:rFonts w:ascii="HGS明朝E" w:eastAsia="HGS明朝E" w:hAnsi="HGS明朝E" w:hint="eastAsia"/>
                          <w:sz w:val="24"/>
                        </w:rPr>
                        <w:t>～優しく　強く　伸びやかに～</w:t>
                      </w:r>
                    </w:p>
                  </w:txbxContent>
                </v:textbox>
                <w10:wrap anchorx="margin"/>
              </v:shape>
            </w:pict>
          </mc:Fallback>
        </mc:AlternateContent>
      </w:r>
      <w:r w:rsidR="00A35336">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72576" behindDoc="0" locked="0" layoutInCell="1" allowOverlap="1" wp14:anchorId="0CC6CC96" wp14:editId="41A35369">
                <wp:simplePos x="0" y="0"/>
                <wp:positionH relativeFrom="margin">
                  <wp:posOffset>47625</wp:posOffset>
                </wp:positionH>
                <wp:positionV relativeFrom="paragraph">
                  <wp:posOffset>364490</wp:posOffset>
                </wp:positionV>
                <wp:extent cx="1314450" cy="80962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1314450" cy="809625"/>
                        </a:xfrm>
                        <a:prstGeom prst="roundRect">
                          <a:avLst>
                            <a:gd name="adj" fmla="val 8666"/>
                          </a:avLst>
                        </a:prstGeom>
                        <a:ln w="3175">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rsidR="00E53149" w:rsidRDefault="00E53149" w:rsidP="006A1E04">
                            <w:pPr>
                              <w:spacing w:line="0" w:lineRule="atLeast"/>
                              <w:jc w:val="center"/>
                              <w:rPr>
                                <w:rFonts w:asciiTheme="majorEastAsia" w:eastAsiaTheme="majorEastAsia" w:hAnsiTheme="majorEastAsia"/>
                                <w:b/>
                                <w:color w:val="000000" w:themeColor="text1"/>
                                <w:sz w:val="18"/>
                                <w:szCs w:val="18"/>
                              </w:rPr>
                            </w:pPr>
                            <w:r w:rsidRPr="00F81BF9">
                              <w:rPr>
                                <w:rFonts w:asciiTheme="majorEastAsia" w:eastAsiaTheme="majorEastAsia" w:hAnsiTheme="majorEastAsia"/>
                                <w:b/>
                                <w:color w:val="000000" w:themeColor="text1"/>
                                <w:sz w:val="18"/>
                                <w:szCs w:val="18"/>
                              </w:rPr>
                              <w:t>基底</w:t>
                            </w:r>
                            <w:r w:rsidRPr="00F81BF9">
                              <w:rPr>
                                <w:rFonts w:asciiTheme="majorEastAsia" w:eastAsiaTheme="majorEastAsia" w:hAnsiTheme="majorEastAsia" w:hint="eastAsia"/>
                                <w:b/>
                                <w:color w:val="000000" w:themeColor="text1"/>
                                <w:sz w:val="18"/>
                                <w:szCs w:val="18"/>
                              </w:rPr>
                              <w:t>となる</w:t>
                            </w:r>
                            <w:r w:rsidRPr="00F81BF9">
                              <w:rPr>
                                <w:rFonts w:asciiTheme="majorEastAsia" w:eastAsiaTheme="majorEastAsia" w:hAnsiTheme="majorEastAsia"/>
                                <w:b/>
                                <w:color w:val="000000" w:themeColor="text1"/>
                                <w:sz w:val="18"/>
                                <w:szCs w:val="18"/>
                              </w:rPr>
                              <w:t>関係法令等</w:t>
                            </w:r>
                          </w:p>
                          <w:p w:rsidR="006A1E04" w:rsidRPr="00F81BF9" w:rsidRDefault="006A1E04" w:rsidP="006A1E04">
                            <w:pPr>
                              <w:spacing w:line="0" w:lineRule="atLeast"/>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北海道教育推進計画</w:t>
                            </w:r>
                          </w:p>
                          <w:p w:rsidR="006A1E04" w:rsidRDefault="006A1E04" w:rsidP="006A1E04">
                            <w:pPr>
                              <w:spacing w:line="0" w:lineRule="atLeast"/>
                              <w:jc w:val="center"/>
                              <w:rPr>
                                <w:rFonts w:asciiTheme="majorEastAsia" w:eastAsiaTheme="majorEastAsia" w:hAnsiTheme="majorEastAsia"/>
                                <w:b/>
                                <w:color w:val="000000" w:themeColor="text1"/>
                                <w:sz w:val="18"/>
                                <w:szCs w:val="18"/>
                              </w:rPr>
                            </w:pPr>
                            <w:r>
                              <w:rPr>
                                <w:rFonts w:asciiTheme="majorEastAsia" w:eastAsiaTheme="majorEastAsia" w:hAnsiTheme="majorEastAsia"/>
                                <w:b/>
                                <w:color w:val="000000" w:themeColor="text1"/>
                                <w:sz w:val="18"/>
                                <w:szCs w:val="18"/>
                              </w:rPr>
                              <w:t>石狩管内</w:t>
                            </w:r>
                            <w:r>
                              <w:rPr>
                                <w:rFonts w:asciiTheme="majorEastAsia" w:eastAsiaTheme="majorEastAsia" w:hAnsiTheme="majorEastAsia" w:hint="eastAsia"/>
                                <w:b/>
                                <w:color w:val="000000" w:themeColor="text1"/>
                                <w:sz w:val="18"/>
                                <w:szCs w:val="18"/>
                              </w:rPr>
                              <w:t>教育推進の</w:t>
                            </w:r>
                            <w:r>
                              <w:rPr>
                                <w:rFonts w:asciiTheme="majorEastAsia" w:eastAsiaTheme="majorEastAsia" w:hAnsiTheme="majorEastAsia"/>
                                <w:b/>
                                <w:color w:val="000000" w:themeColor="text1"/>
                                <w:sz w:val="18"/>
                                <w:szCs w:val="18"/>
                              </w:rPr>
                              <w:t>重点</w:t>
                            </w:r>
                          </w:p>
                          <w:p w:rsidR="006A1E04" w:rsidRPr="00F81BF9" w:rsidRDefault="006A1E04" w:rsidP="006A1E04">
                            <w:pPr>
                              <w:spacing w:line="0" w:lineRule="atLeast"/>
                              <w:jc w:val="center"/>
                              <w:rPr>
                                <w:rFonts w:asciiTheme="majorEastAsia" w:eastAsiaTheme="majorEastAsia" w:hAnsiTheme="majorEastAsia"/>
                                <w:b/>
                                <w:color w:val="000000" w:themeColor="text1"/>
                                <w:sz w:val="18"/>
                                <w:szCs w:val="18"/>
                              </w:rPr>
                            </w:pPr>
                            <w:r w:rsidRPr="00F81BF9">
                              <w:rPr>
                                <w:rFonts w:ascii="HG丸ｺﾞｼｯｸM-PRO" w:eastAsia="HG丸ｺﾞｼｯｸM-PRO" w:hAnsi="HG丸ｺﾞｼｯｸM-PRO" w:hint="eastAsia"/>
                                <w:b/>
                                <w:color w:val="000000" w:themeColor="text1"/>
                                <w:sz w:val="18"/>
                                <w:szCs w:val="18"/>
                              </w:rPr>
                              <w:t>恵庭市学校</w:t>
                            </w:r>
                            <w:r w:rsidRPr="00F81BF9">
                              <w:rPr>
                                <w:rFonts w:ascii="HG丸ｺﾞｼｯｸM-PRO" w:eastAsia="HG丸ｺﾞｼｯｸM-PRO" w:hAnsi="HG丸ｺﾞｼｯｸM-PRO"/>
                                <w:b/>
                                <w:color w:val="000000" w:themeColor="text1"/>
                                <w:sz w:val="18"/>
                                <w:szCs w:val="18"/>
                              </w:rPr>
                              <w:t>教育基本方針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6CC96" id="角丸四角形 10" o:spid="_x0000_s1028" style="position:absolute;left:0;text-align:left;margin-left:3.75pt;margin-top:28.7pt;width:103.5pt;height:6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" fillcolor="white [3201]" strokecolor="black [3213]" strokeweight=".25pt">
                <v:stroke joinstyle="miter"/>
                <v:textbox inset="0,0,0,0">
                  <w:txbxContent>
                    <w:p w:rsidR="00E53149" w:rsidRDefault="00E53149" w:rsidP="006A1E04">
                      <w:pPr>
                        <w:spacing w:line="0" w:lineRule="atLeast"/>
                        <w:jc w:val="center"/>
                        <w:rPr>
                          <w:rFonts w:asciiTheme="majorEastAsia" w:eastAsiaTheme="majorEastAsia" w:hAnsiTheme="majorEastAsia"/>
                          <w:b/>
                          <w:color w:val="000000" w:themeColor="text1"/>
                          <w:sz w:val="18"/>
                          <w:szCs w:val="18"/>
                        </w:rPr>
                      </w:pPr>
                      <w:r w:rsidRPr="00F81BF9">
                        <w:rPr>
                          <w:rFonts w:asciiTheme="majorEastAsia" w:eastAsiaTheme="majorEastAsia" w:hAnsiTheme="majorEastAsia"/>
                          <w:b/>
                          <w:color w:val="000000" w:themeColor="text1"/>
                          <w:sz w:val="18"/>
                          <w:szCs w:val="18"/>
                        </w:rPr>
                        <w:t>基底</w:t>
                      </w:r>
                      <w:r w:rsidRPr="00F81BF9">
                        <w:rPr>
                          <w:rFonts w:asciiTheme="majorEastAsia" w:eastAsiaTheme="majorEastAsia" w:hAnsiTheme="majorEastAsia" w:hint="eastAsia"/>
                          <w:b/>
                          <w:color w:val="000000" w:themeColor="text1"/>
                          <w:sz w:val="18"/>
                          <w:szCs w:val="18"/>
                        </w:rPr>
                        <w:t>となる</w:t>
                      </w:r>
                      <w:r w:rsidRPr="00F81BF9">
                        <w:rPr>
                          <w:rFonts w:asciiTheme="majorEastAsia" w:eastAsiaTheme="majorEastAsia" w:hAnsiTheme="majorEastAsia"/>
                          <w:b/>
                          <w:color w:val="000000" w:themeColor="text1"/>
                          <w:sz w:val="18"/>
                          <w:szCs w:val="18"/>
                        </w:rPr>
                        <w:t>関係法令等</w:t>
                      </w:r>
                    </w:p>
                    <w:p w:rsidR="006A1E04" w:rsidRPr="00F81BF9" w:rsidRDefault="006A1E04" w:rsidP="006A1E04">
                      <w:pPr>
                        <w:spacing w:line="0" w:lineRule="atLeast"/>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北海道教育推進計画</w:t>
                      </w:r>
                    </w:p>
                    <w:p w:rsidR="006A1E04" w:rsidRDefault="006A1E04" w:rsidP="006A1E04">
                      <w:pPr>
                        <w:spacing w:line="0" w:lineRule="atLeast"/>
                        <w:jc w:val="center"/>
                        <w:rPr>
                          <w:rFonts w:asciiTheme="majorEastAsia" w:eastAsiaTheme="majorEastAsia" w:hAnsiTheme="majorEastAsia"/>
                          <w:b/>
                          <w:color w:val="000000" w:themeColor="text1"/>
                          <w:sz w:val="18"/>
                          <w:szCs w:val="18"/>
                        </w:rPr>
                      </w:pPr>
                      <w:r>
                        <w:rPr>
                          <w:rFonts w:asciiTheme="majorEastAsia" w:eastAsiaTheme="majorEastAsia" w:hAnsiTheme="majorEastAsia"/>
                          <w:b/>
                          <w:color w:val="000000" w:themeColor="text1"/>
                          <w:sz w:val="18"/>
                          <w:szCs w:val="18"/>
                        </w:rPr>
                        <w:t>石狩管内</w:t>
                      </w:r>
                      <w:r>
                        <w:rPr>
                          <w:rFonts w:asciiTheme="majorEastAsia" w:eastAsiaTheme="majorEastAsia" w:hAnsiTheme="majorEastAsia" w:hint="eastAsia"/>
                          <w:b/>
                          <w:color w:val="000000" w:themeColor="text1"/>
                          <w:sz w:val="18"/>
                          <w:szCs w:val="18"/>
                        </w:rPr>
                        <w:t>教育推進の</w:t>
                      </w:r>
                      <w:r>
                        <w:rPr>
                          <w:rFonts w:asciiTheme="majorEastAsia" w:eastAsiaTheme="majorEastAsia" w:hAnsiTheme="majorEastAsia"/>
                          <w:b/>
                          <w:color w:val="000000" w:themeColor="text1"/>
                          <w:sz w:val="18"/>
                          <w:szCs w:val="18"/>
                        </w:rPr>
                        <w:t>重点</w:t>
                      </w:r>
                    </w:p>
                    <w:p w:rsidR="006A1E04" w:rsidRPr="00F81BF9" w:rsidRDefault="006A1E04" w:rsidP="006A1E04">
                      <w:pPr>
                        <w:spacing w:line="0" w:lineRule="atLeast"/>
                        <w:jc w:val="center"/>
                        <w:rPr>
                          <w:rFonts w:asciiTheme="majorEastAsia" w:eastAsiaTheme="majorEastAsia" w:hAnsiTheme="majorEastAsia"/>
                          <w:b/>
                          <w:color w:val="000000" w:themeColor="text1"/>
                          <w:sz w:val="18"/>
                          <w:szCs w:val="18"/>
                        </w:rPr>
                      </w:pPr>
                      <w:r w:rsidRPr="00F81BF9">
                        <w:rPr>
                          <w:rFonts w:ascii="HG丸ｺﾞｼｯｸM-PRO" w:eastAsia="HG丸ｺﾞｼｯｸM-PRO" w:hAnsi="HG丸ｺﾞｼｯｸM-PRO" w:hint="eastAsia"/>
                          <w:b/>
                          <w:color w:val="000000" w:themeColor="text1"/>
                          <w:sz w:val="18"/>
                          <w:szCs w:val="18"/>
                        </w:rPr>
                        <w:t>恵庭市学校</w:t>
                      </w:r>
                      <w:r w:rsidRPr="00F81BF9">
                        <w:rPr>
                          <w:rFonts w:ascii="HG丸ｺﾞｼｯｸM-PRO" w:eastAsia="HG丸ｺﾞｼｯｸM-PRO" w:hAnsi="HG丸ｺﾞｼｯｸM-PRO"/>
                          <w:b/>
                          <w:color w:val="000000" w:themeColor="text1"/>
                          <w:sz w:val="18"/>
                          <w:szCs w:val="18"/>
                        </w:rPr>
                        <w:t>教育基本方針</w:t>
                      </w:r>
                    </w:p>
                  </w:txbxContent>
                </v:textbox>
                <w10:wrap anchorx="margin"/>
              </v:roundrect>
            </w:pict>
          </mc:Fallback>
        </mc:AlternateContent>
      </w:r>
      <w:r w:rsidR="008362D3">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85888" behindDoc="0" locked="0" layoutInCell="1" allowOverlap="1">
                <wp:simplePos x="0" y="0"/>
                <wp:positionH relativeFrom="margin">
                  <wp:posOffset>2540</wp:posOffset>
                </wp:positionH>
                <wp:positionV relativeFrom="paragraph">
                  <wp:posOffset>-121285</wp:posOffset>
                </wp:positionV>
                <wp:extent cx="6463665" cy="361950"/>
                <wp:effectExtent l="38100" t="57150" r="32385" b="57150"/>
                <wp:wrapNone/>
                <wp:docPr id="3" name="角丸四角形 3"/>
                <wp:cNvGraphicFramePr/>
                <a:graphic xmlns:a="http://schemas.openxmlformats.org/drawingml/2006/main">
                  <a:graphicData uri="http://schemas.microsoft.com/office/word/2010/wordprocessingShape">
                    <wps:wsp>
                      <wps:cNvSpPr/>
                      <wps:spPr>
                        <a:xfrm>
                          <a:off x="0" y="0"/>
                          <a:ext cx="6463665" cy="361950"/>
                        </a:xfrm>
                        <a:prstGeom prst="roundRect">
                          <a:avLst/>
                        </a:prstGeom>
                        <a:gradFill flip="none" rotWithShape="1">
                          <a:gsLst>
                            <a:gs pos="0">
                              <a:schemeClr val="tx1">
                                <a:lumMod val="65000"/>
                                <a:lumOff val="35000"/>
                                <a:tint val="66000"/>
                                <a:satMod val="160000"/>
                              </a:schemeClr>
                            </a:gs>
                            <a:gs pos="50000">
                              <a:schemeClr val="tx1">
                                <a:lumMod val="65000"/>
                                <a:lumOff val="35000"/>
                                <a:tint val="44500"/>
                                <a:satMod val="160000"/>
                              </a:schemeClr>
                            </a:gs>
                            <a:gs pos="100000">
                              <a:schemeClr val="tx1">
                                <a:lumMod val="65000"/>
                                <a:lumOff val="35000"/>
                                <a:tint val="23500"/>
                                <a:satMod val="160000"/>
                              </a:schemeClr>
                            </a:gs>
                          </a:gsLst>
                          <a:lin ang="5400000" scaled="1"/>
                          <a:tileRect/>
                        </a:gradFill>
                        <a:ln cmpd="dbl">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rsidR="00D10518" w:rsidRPr="00D10518" w:rsidRDefault="00E9458D" w:rsidP="00D10518">
                            <w:pPr>
                              <w:adjustRightInd w:val="0"/>
                              <w:snapToGrid w:val="0"/>
                              <w:spacing w:line="240" w:lineRule="atLeast"/>
                              <w:contextualSpacing/>
                              <w:jc w:val="center"/>
                              <w:rPr>
                                <w:rFonts w:ascii="HG創英角ﾎﾟｯﾌﾟ体" w:eastAsia="HG創英角ﾎﾟｯﾌﾟ体" w:hAnsi="HG創英角ﾎﾟｯﾌﾟ体"/>
                                <w:color w:val="000000" w:themeColor="text1"/>
                                <w:sz w:val="32"/>
                              </w:rPr>
                            </w:pPr>
                            <w:r w:rsidRPr="008341B6">
                              <w:rPr>
                                <w:rFonts w:ascii="HG創英角ﾎﾟｯﾌﾟ体" w:eastAsia="HG創英角ﾎﾟｯﾌﾟ体" w:hAnsi="HG創英角ﾎﾟｯﾌﾟ体" w:hint="eastAsia"/>
                                <w:color w:val="000000" w:themeColor="text1"/>
                                <w:sz w:val="36"/>
                              </w:rPr>
                              <w:t>令和２</w:t>
                            </w:r>
                            <w:r w:rsidR="00D10518" w:rsidRPr="008341B6">
                              <w:rPr>
                                <w:rFonts w:ascii="HG創英角ﾎﾟｯﾌﾟ体" w:eastAsia="HG創英角ﾎﾟｯﾌﾟ体" w:hAnsi="HG創英角ﾎﾟｯﾌﾟ体"/>
                                <w:color w:val="000000" w:themeColor="text1"/>
                                <w:sz w:val="36"/>
                              </w:rPr>
                              <w:t>年度</w:t>
                            </w:r>
                            <w:r w:rsidR="00D10518" w:rsidRPr="00443299">
                              <w:rPr>
                                <w:rFonts w:ascii="HG創英角ﾎﾟｯﾌﾟ体" w:eastAsia="HG創英角ﾎﾟｯﾌﾟ体" w:hAnsi="HG創英角ﾎﾟｯﾌﾟ体"/>
                                <w:color w:val="000000" w:themeColor="text1"/>
                                <w:sz w:val="28"/>
                              </w:rPr>
                              <w:t xml:space="preserve">　</w:t>
                            </w:r>
                            <w:r w:rsidR="00D10518" w:rsidRPr="00443299">
                              <w:rPr>
                                <w:rFonts w:ascii="HG創英角ﾎﾟｯﾌﾟ体" w:eastAsia="HG創英角ﾎﾟｯﾌﾟ体" w:hAnsi="HG創英角ﾎﾟｯﾌﾟ体"/>
                                <w:color w:val="000000" w:themeColor="text1"/>
                                <w:sz w:val="36"/>
                              </w:rPr>
                              <w:t>恵庭市立恵庭中学校</w:t>
                            </w:r>
                            <w:r w:rsidR="00D10518" w:rsidRPr="00443299">
                              <w:rPr>
                                <w:rFonts w:ascii="HG創英角ﾎﾟｯﾌﾟ体" w:eastAsia="HG創英角ﾎﾟｯﾌﾟ体" w:hAnsi="HG創英角ﾎﾟｯﾌﾟ体" w:hint="eastAsia"/>
                                <w:color w:val="000000" w:themeColor="text1"/>
                                <w:sz w:val="36"/>
                              </w:rPr>
                              <w:t xml:space="preserve"> 学校経営の全体構造</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9" style="position:absolute;left:0;text-align:left;margin-left:.2pt;margin-top:-9.55pt;width:508.95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" fillcolor="#5a5a5a [2109]" strokecolor="black [3213]" strokeweight="1pt">
                <v:fill color2="#5a5a5a [2109]" rotate="t" colors="0 #ababab;.5 #cbcbcb;1 #e6e6e6" focus="100%" type="gradient"/>
                <v:stroke linestyle="thinThin" joinstyle="miter"/>
                <v:textbox inset="1mm,0,1mm,0">
                  <w:txbxContent>
                    <w:p w:rsidR="00D10518" w:rsidRPr="00D10518" w:rsidRDefault="00E9458D" w:rsidP="00D10518">
                      <w:pPr>
                        <w:adjustRightInd w:val="0"/>
                        <w:snapToGrid w:val="0"/>
                        <w:spacing w:line="240" w:lineRule="atLeast"/>
                        <w:contextualSpacing/>
                        <w:jc w:val="center"/>
                        <w:rPr>
                          <w:rFonts w:ascii="HG創英角ﾎﾟｯﾌﾟ体" w:eastAsia="HG創英角ﾎﾟｯﾌﾟ体" w:hAnsi="HG創英角ﾎﾟｯﾌﾟ体"/>
                          <w:color w:val="000000" w:themeColor="text1"/>
                          <w:sz w:val="32"/>
                        </w:rPr>
                      </w:pPr>
                      <w:r w:rsidRPr="008341B6">
                        <w:rPr>
                          <w:rFonts w:ascii="HG創英角ﾎﾟｯﾌﾟ体" w:eastAsia="HG創英角ﾎﾟｯﾌﾟ体" w:hAnsi="HG創英角ﾎﾟｯﾌﾟ体" w:hint="eastAsia"/>
                          <w:color w:val="000000" w:themeColor="text1"/>
                          <w:sz w:val="36"/>
                        </w:rPr>
                        <w:t>令和２</w:t>
                      </w:r>
                      <w:r w:rsidR="00D10518" w:rsidRPr="008341B6">
                        <w:rPr>
                          <w:rFonts w:ascii="HG創英角ﾎﾟｯﾌﾟ体" w:eastAsia="HG創英角ﾎﾟｯﾌﾟ体" w:hAnsi="HG創英角ﾎﾟｯﾌﾟ体"/>
                          <w:color w:val="000000" w:themeColor="text1"/>
                          <w:sz w:val="36"/>
                        </w:rPr>
                        <w:t>年度</w:t>
                      </w:r>
                      <w:r w:rsidR="00D10518" w:rsidRPr="00443299">
                        <w:rPr>
                          <w:rFonts w:ascii="HG創英角ﾎﾟｯﾌﾟ体" w:eastAsia="HG創英角ﾎﾟｯﾌﾟ体" w:hAnsi="HG創英角ﾎﾟｯﾌﾟ体"/>
                          <w:color w:val="000000" w:themeColor="text1"/>
                          <w:sz w:val="28"/>
                        </w:rPr>
                        <w:t xml:space="preserve">　</w:t>
                      </w:r>
                      <w:r w:rsidR="00D10518" w:rsidRPr="00443299">
                        <w:rPr>
                          <w:rFonts w:ascii="HG創英角ﾎﾟｯﾌﾟ体" w:eastAsia="HG創英角ﾎﾟｯﾌﾟ体" w:hAnsi="HG創英角ﾎﾟｯﾌﾟ体"/>
                          <w:color w:val="000000" w:themeColor="text1"/>
                          <w:sz w:val="36"/>
                        </w:rPr>
                        <w:t>恵庭市立恵庭中学校</w:t>
                      </w:r>
                      <w:r w:rsidR="00D10518" w:rsidRPr="00443299">
                        <w:rPr>
                          <w:rFonts w:ascii="HG創英角ﾎﾟｯﾌﾟ体" w:eastAsia="HG創英角ﾎﾟｯﾌﾟ体" w:hAnsi="HG創英角ﾎﾟｯﾌﾟ体" w:hint="eastAsia"/>
                          <w:color w:val="000000" w:themeColor="text1"/>
                          <w:sz w:val="36"/>
                        </w:rPr>
                        <w:t xml:space="preserve"> 学校経営の全体構造</w:t>
                      </w:r>
                    </w:p>
                  </w:txbxContent>
                </v:textbox>
                <w10:wrap anchorx="margin"/>
              </v:roundrect>
            </w:pict>
          </mc:Fallback>
        </mc:AlternateContent>
      </w:r>
    </w:p>
    <w:p w:rsidR="00027501" w:rsidRDefault="00027501" w:rsidP="009D2F4B">
      <w:pPr>
        <w:adjustRightInd w:val="0"/>
        <w:snapToGrid w:val="0"/>
        <w:spacing w:line="100" w:lineRule="exact"/>
        <w:contextualSpacing/>
        <w:jc w:val="center"/>
        <w:rPr>
          <w:rFonts w:asciiTheme="majorEastAsia" w:eastAsiaTheme="majorEastAsia" w:hAnsiTheme="majorEastAsia"/>
          <w:b/>
          <w:color w:val="FFFFFF" w:themeColor="background1"/>
          <w:sz w:val="28"/>
          <w:szCs w:val="28"/>
        </w:rPr>
      </w:pPr>
    </w:p>
    <w:p w:rsidR="00027501" w:rsidRPr="00027501" w:rsidRDefault="00A35336" w:rsidP="00027501">
      <w:pPr>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56189" behindDoc="0" locked="0" layoutInCell="1" allowOverlap="1" wp14:anchorId="0A0EF34C" wp14:editId="7A985B29">
                <wp:simplePos x="0" y="0"/>
                <wp:positionH relativeFrom="column">
                  <wp:posOffset>840740</wp:posOffset>
                </wp:positionH>
                <wp:positionV relativeFrom="paragraph">
                  <wp:posOffset>169545</wp:posOffset>
                </wp:positionV>
                <wp:extent cx="4391025" cy="318770"/>
                <wp:effectExtent l="0" t="0" r="28575" b="24130"/>
                <wp:wrapNone/>
                <wp:docPr id="19" name="正方形/長方形 19"/>
                <wp:cNvGraphicFramePr/>
                <a:graphic xmlns:a="http://schemas.openxmlformats.org/drawingml/2006/main">
                  <a:graphicData uri="http://schemas.microsoft.com/office/word/2010/wordprocessingShape">
                    <wps:wsp>
                      <wps:cNvSpPr/>
                      <wps:spPr>
                        <a:xfrm>
                          <a:off x="0" y="0"/>
                          <a:ext cx="4391025" cy="318770"/>
                        </a:xfrm>
                        <a:prstGeom prst="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DAD019" id="正方形/長方形 19" o:spid="_x0000_s1026" style="position:absolute;left:0;text-align:left;margin-left:66.2pt;margin-top:13.35pt;width:345.75pt;height:25.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" fillcolor="#a5a5a5 [2092]" strokecolor="#7f7f7f [1612]" strokeweight="1pt"/>
            </w:pict>
          </mc:Fallback>
        </mc:AlternateContent>
      </w:r>
    </w:p>
    <w:p w:rsidR="00AB597F" w:rsidRDefault="00A35336" w:rsidP="00027501">
      <w:pPr>
        <w:tabs>
          <w:tab w:val="left" w:pos="1544"/>
        </w:tabs>
        <w:rPr>
          <w:rFonts w:asciiTheme="majorEastAsia" w:eastAsiaTheme="majorEastAsia" w:hAnsiTheme="majorEastAsia"/>
          <w:sz w:val="28"/>
          <w:szCs w:val="28"/>
        </w:rPr>
      </w:pPr>
      <w:r>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55164" behindDoc="0" locked="0" layoutInCell="1" allowOverlap="1">
                <wp:simplePos x="0" y="0"/>
                <wp:positionH relativeFrom="column">
                  <wp:posOffset>5602605</wp:posOffset>
                </wp:positionH>
                <wp:positionV relativeFrom="paragraph">
                  <wp:posOffset>114300</wp:posOffset>
                </wp:positionV>
                <wp:extent cx="295275" cy="15144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295275" cy="1514475"/>
                        </a:xfrm>
                        <a:prstGeom prst="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AD0EA" id="正方形/長方形 20" o:spid="_x0000_s1026" style="position:absolute;left:0;text-align:left;margin-left:441.15pt;margin-top:9pt;width:23.25pt;height:119.2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" fillcolor="#a5a5a5 [2092]" strokecolor="#7f7f7f [1612]" strokeweight="1pt"/>
            </w:pict>
          </mc:Fallback>
        </mc:AlternateContent>
      </w:r>
      <w:r w:rsidR="008341B6">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50039" behindDoc="1" locked="0" layoutInCell="1" allowOverlap="1">
                <wp:simplePos x="0" y="0"/>
                <wp:positionH relativeFrom="column">
                  <wp:posOffset>2984500</wp:posOffset>
                </wp:positionH>
                <wp:positionV relativeFrom="paragraph">
                  <wp:posOffset>5715</wp:posOffset>
                </wp:positionV>
                <wp:extent cx="405130" cy="5598160"/>
                <wp:effectExtent l="0" t="0" r="13970" b="21590"/>
                <wp:wrapNone/>
                <wp:docPr id="17" name="正方形/長方形 17"/>
                <wp:cNvGraphicFramePr/>
                <a:graphic xmlns:a="http://schemas.openxmlformats.org/drawingml/2006/main">
                  <a:graphicData uri="http://schemas.microsoft.com/office/word/2010/wordprocessingShape">
                    <wps:wsp>
                      <wps:cNvSpPr/>
                      <wps:spPr>
                        <a:xfrm>
                          <a:off x="0" y="0"/>
                          <a:ext cx="405130" cy="5598160"/>
                        </a:xfrm>
                        <a:prstGeom prst="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16414" id="正方形/長方形 17" o:spid="_x0000_s1026" style="position:absolute;left:0;text-align:left;margin-left:235pt;margin-top:.45pt;width:31.9pt;height:440.8pt;z-index:-2516664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" fillcolor="#a5a5a5 [2092]" strokecolor="#7f7f7f [1612]" strokeweight="1pt"/>
            </w:pict>
          </mc:Fallback>
        </mc:AlternateContent>
      </w:r>
      <w:r w:rsidR="006A1E04">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53114" behindDoc="0" locked="0" layoutInCell="1" allowOverlap="1">
                <wp:simplePos x="0" y="0"/>
                <wp:positionH relativeFrom="column">
                  <wp:posOffset>564515</wp:posOffset>
                </wp:positionH>
                <wp:positionV relativeFrom="paragraph">
                  <wp:posOffset>9525</wp:posOffset>
                </wp:positionV>
                <wp:extent cx="292735" cy="1419225"/>
                <wp:effectExtent l="0" t="0" r="12065" b="28575"/>
                <wp:wrapNone/>
                <wp:docPr id="22" name="正方形/長方形 22"/>
                <wp:cNvGraphicFramePr/>
                <a:graphic xmlns:a="http://schemas.openxmlformats.org/drawingml/2006/main">
                  <a:graphicData uri="http://schemas.microsoft.com/office/word/2010/wordprocessingShape">
                    <wps:wsp>
                      <wps:cNvSpPr/>
                      <wps:spPr>
                        <a:xfrm>
                          <a:off x="0" y="0"/>
                          <a:ext cx="292735" cy="1419225"/>
                        </a:xfrm>
                        <a:prstGeom prst="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CFD8BA" id="正方形/長方形 22" o:spid="_x0000_s1026" style="position:absolute;left:0;text-align:left;margin-left:44.45pt;margin-top:.75pt;width:23.05pt;height:111.75pt;z-index:2516531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" fillcolor="#a5a5a5 [2092]" strokecolor="#7f7f7f [1612]" strokeweight="1pt"/>
            </w:pict>
          </mc:Fallback>
        </mc:AlternateContent>
      </w:r>
      <w:r w:rsidR="00027501">
        <w:rPr>
          <w:rFonts w:asciiTheme="majorEastAsia" w:eastAsiaTheme="majorEastAsia" w:hAnsiTheme="majorEastAsia"/>
          <w:sz w:val="28"/>
          <w:szCs w:val="28"/>
        </w:rPr>
        <w:tab/>
      </w:r>
    </w:p>
    <w:p w:rsidR="00AB597F" w:rsidRPr="00AB597F" w:rsidRDefault="006635D2" w:rsidP="00AB597F">
      <w:pPr>
        <w:rPr>
          <w:rFonts w:asciiTheme="majorEastAsia" w:eastAsiaTheme="majorEastAsia" w:hAnsiTheme="majorEastAsia"/>
          <w:sz w:val="28"/>
          <w:szCs w:val="28"/>
        </w:rPr>
      </w:pPr>
      <w:r>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74624" behindDoc="0" locked="0" layoutInCell="1" allowOverlap="1" wp14:anchorId="644CEEB5" wp14:editId="766E8984">
                <wp:simplePos x="0" y="0"/>
                <wp:positionH relativeFrom="margin">
                  <wp:posOffset>59690</wp:posOffset>
                </wp:positionH>
                <wp:positionV relativeFrom="paragraph">
                  <wp:posOffset>192405</wp:posOffset>
                </wp:positionV>
                <wp:extent cx="1285875" cy="159067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1285875" cy="1590675"/>
                        </a:xfrm>
                        <a:prstGeom prst="roundRect">
                          <a:avLst>
                            <a:gd name="adj" fmla="val 8666"/>
                          </a:avLst>
                        </a:prstGeom>
                        <a:ln w="3175">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rsidR="00EC6862" w:rsidRPr="004858A6" w:rsidRDefault="004858A6" w:rsidP="00EC6862">
                            <w:pPr>
                              <w:spacing w:line="0" w:lineRule="atLeast"/>
                              <w:jc w:val="center"/>
                              <w:rPr>
                                <w:rFonts w:asciiTheme="majorEastAsia" w:eastAsiaTheme="majorEastAsia" w:hAnsiTheme="majorEastAsia"/>
                                <w:b/>
                                <w:color w:val="000000" w:themeColor="text1"/>
                                <w:sz w:val="18"/>
                                <w:szCs w:val="18"/>
                              </w:rPr>
                            </w:pPr>
                            <w:r w:rsidRPr="004858A6">
                              <w:rPr>
                                <w:rFonts w:asciiTheme="majorEastAsia" w:eastAsiaTheme="majorEastAsia" w:hAnsiTheme="majorEastAsia" w:hint="eastAsia"/>
                                <w:b/>
                                <w:color w:val="000000" w:themeColor="text1"/>
                                <w:sz w:val="18"/>
                                <w:szCs w:val="18"/>
                              </w:rPr>
                              <w:t>時代の要請</w:t>
                            </w:r>
                          </w:p>
                          <w:p w:rsidR="00761B45" w:rsidRDefault="00385946" w:rsidP="00B61D44">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これまでの</w:t>
                            </w:r>
                            <w:r>
                              <w:rPr>
                                <w:rFonts w:ascii="HG丸ｺﾞｼｯｸM-PRO" w:eastAsia="HG丸ｺﾞｼｯｸM-PRO" w:hAnsi="HG丸ｺﾞｼｯｸM-PRO"/>
                                <w:color w:val="000000" w:themeColor="text1"/>
                                <w:sz w:val="18"/>
                                <w:szCs w:val="18"/>
                              </w:rPr>
                              <w:t>実践や蓄積を活かし</w:t>
                            </w:r>
                            <w:r w:rsidR="00A11591">
                              <w:rPr>
                                <w:rFonts w:ascii="HG丸ｺﾞｼｯｸM-PRO" w:eastAsia="HG丸ｺﾞｼｯｸM-PRO" w:hAnsi="HG丸ｺﾞｼｯｸM-PRO" w:hint="eastAsia"/>
                                <w:color w:val="000000" w:themeColor="text1"/>
                                <w:sz w:val="18"/>
                                <w:szCs w:val="18"/>
                              </w:rPr>
                              <w:t>つつ</w:t>
                            </w:r>
                            <w:r>
                              <w:rPr>
                                <w:rFonts w:ascii="HG丸ｺﾞｼｯｸM-PRO" w:eastAsia="HG丸ｺﾞｼｯｸM-PRO" w:hAnsi="HG丸ｺﾞｼｯｸM-PRO"/>
                                <w:color w:val="000000" w:themeColor="text1"/>
                                <w:sz w:val="18"/>
                                <w:szCs w:val="18"/>
                              </w:rPr>
                              <w:t>、子どもたちが未来</w:t>
                            </w:r>
                            <w:r>
                              <w:rPr>
                                <w:rFonts w:ascii="HG丸ｺﾞｼｯｸM-PRO" w:eastAsia="HG丸ｺﾞｼｯｸM-PRO" w:hAnsi="HG丸ｺﾞｼｯｸM-PRO" w:hint="eastAsia"/>
                                <w:color w:val="000000" w:themeColor="text1"/>
                                <w:sz w:val="18"/>
                                <w:szCs w:val="18"/>
                              </w:rPr>
                              <w:t>社会を切り拓く</w:t>
                            </w:r>
                            <w:r w:rsidR="004858A6">
                              <w:rPr>
                                <w:rFonts w:ascii="HG丸ｺﾞｼｯｸM-PRO" w:eastAsia="HG丸ｺﾞｼｯｸM-PRO" w:hAnsi="HG丸ｺﾞｼｯｸM-PRO"/>
                                <w:color w:val="000000" w:themeColor="text1"/>
                                <w:sz w:val="18"/>
                                <w:szCs w:val="18"/>
                              </w:rPr>
                              <w:t>ため</w:t>
                            </w:r>
                            <w:r w:rsidR="00C70B94">
                              <w:rPr>
                                <w:rFonts w:ascii="HG丸ｺﾞｼｯｸM-PRO" w:eastAsia="HG丸ｺﾞｼｯｸM-PRO" w:hAnsi="HG丸ｺﾞｼｯｸM-PRO" w:hint="eastAsia"/>
                                <w:color w:val="000000" w:themeColor="text1"/>
                                <w:sz w:val="18"/>
                                <w:szCs w:val="18"/>
                              </w:rPr>
                              <w:t>に必要な</w:t>
                            </w:r>
                            <w:r w:rsidR="004858A6">
                              <w:rPr>
                                <w:rFonts w:ascii="HG丸ｺﾞｼｯｸM-PRO" w:eastAsia="HG丸ｺﾞｼｯｸM-PRO" w:hAnsi="HG丸ｺﾞｼｯｸM-PRO"/>
                                <w:color w:val="000000" w:themeColor="text1"/>
                                <w:sz w:val="18"/>
                                <w:szCs w:val="18"/>
                              </w:rPr>
                              <w:t>資質・能力</w:t>
                            </w:r>
                            <w:r w:rsidR="00BE7C4F">
                              <w:rPr>
                                <w:rFonts w:ascii="HG丸ｺﾞｼｯｸM-PRO" w:eastAsia="HG丸ｺﾞｼｯｸM-PRO" w:hAnsi="HG丸ｺﾞｼｯｸM-PRO" w:hint="eastAsia"/>
                                <w:color w:val="000000" w:themeColor="text1"/>
                                <w:sz w:val="18"/>
                                <w:szCs w:val="18"/>
                              </w:rPr>
                              <w:t>を</w:t>
                            </w:r>
                            <w:r>
                              <w:rPr>
                                <w:rFonts w:ascii="HG丸ｺﾞｼｯｸM-PRO" w:eastAsia="HG丸ｺﾞｼｯｸM-PRO" w:hAnsi="HG丸ｺﾞｼｯｸM-PRO"/>
                                <w:color w:val="000000" w:themeColor="text1"/>
                                <w:sz w:val="18"/>
                                <w:szCs w:val="18"/>
                              </w:rPr>
                              <w:t>確実に習得</w:t>
                            </w:r>
                          </w:p>
                          <w:p w:rsidR="000C00A7" w:rsidRDefault="000C00A7" w:rsidP="004858A6">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・次期学習指導要領</w:t>
                            </w:r>
                          </w:p>
                          <w:p w:rsidR="00C42864" w:rsidRDefault="000C00A7" w:rsidP="004858A6">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学校運営協議会制度</w:t>
                            </w:r>
                          </w:p>
                          <w:p w:rsidR="000C00A7" w:rsidRDefault="000C00A7" w:rsidP="004858A6">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・小中連携・一貫教育</w:t>
                            </w:r>
                          </w:p>
                          <w:p w:rsidR="006635D2" w:rsidRPr="000C00A7" w:rsidRDefault="006635D2" w:rsidP="004858A6">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・働き方改革</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CEEB5" id="角丸四角形 11" o:spid="_x0000_s1030" style="position:absolute;left:0;text-align:left;margin-left:4.7pt;margin-top:15.15pt;width:101.25pt;height:12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" fillcolor="white [3201]" strokecolor="black [3213]" strokeweight=".25pt">
                <v:stroke joinstyle="miter"/>
                <v:textbox inset="1mm,0,0,0">
                  <w:txbxContent>
                    <w:p w:rsidR="00EC6862" w:rsidRPr="004858A6" w:rsidRDefault="004858A6" w:rsidP="00EC6862">
                      <w:pPr>
                        <w:spacing w:line="0" w:lineRule="atLeast"/>
                        <w:jc w:val="center"/>
                        <w:rPr>
                          <w:rFonts w:asciiTheme="majorEastAsia" w:eastAsiaTheme="majorEastAsia" w:hAnsiTheme="majorEastAsia"/>
                          <w:b/>
                          <w:color w:val="000000" w:themeColor="text1"/>
                          <w:sz w:val="18"/>
                          <w:szCs w:val="18"/>
                        </w:rPr>
                      </w:pPr>
                      <w:r w:rsidRPr="004858A6">
                        <w:rPr>
                          <w:rFonts w:asciiTheme="majorEastAsia" w:eastAsiaTheme="majorEastAsia" w:hAnsiTheme="majorEastAsia" w:hint="eastAsia"/>
                          <w:b/>
                          <w:color w:val="000000" w:themeColor="text1"/>
                          <w:sz w:val="18"/>
                          <w:szCs w:val="18"/>
                        </w:rPr>
                        <w:t>時代の要請</w:t>
                      </w:r>
                    </w:p>
                    <w:p w:rsidR="00761B45" w:rsidRDefault="00385946" w:rsidP="00B61D44">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これまでの</w:t>
                      </w:r>
                      <w:r>
                        <w:rPr>
                          <w:rFonts w:ascii="HG丸ｺﾞｼｯｸM-PRO" w:eastAsia="HG丸ｺﾞｼｯｸM-PRO" w:hAnsi="HG丸ｺﾞｼｯｸM-PRO"/>
                          <w:color w:val="000000" w:themeColor="text1"/>
                          <w:sz w:val="18"/>
                          <w:szCs w:val="18"/>
                        </w:rPr>
                        <w:t>実践や蓄積を活かし</w:t>
                      </w:r>
                      <w:r w:rsidR="00A11591">
                        <w:rPr>
                          <w:rFonts w:ascii="HG丸ｺﾞｼｯｸM-PRO" w:eastAsia="HG丸ｺﾞｼｯｸM-PRO" w:hAnsi="HG丸ｺﾞｼｯｸM-PRO" w:hint="eastAsia"/>
                          <w:color w:val="000000" w:themeColor="text1"/>
                          <w:sz w:val="18"/>
                          <w:szCs w:val="18"/>
                        </w:rPr>
                        <w:t>つつ</w:t>
                      </w:r>
                      <w:r>
                        <w:rPr>
                          <w:rFonts w:ascii="HG丸ｺﾞｼｯｸM-PRO" w:eastAsia="HG丸ｺﾞｼｯｸM-PRO" w:hAnsi="HG丸ｺﾞｼｯｸM-PRO"/>
                          <w:color w:val="000000" w:themeColor="text1"/>
                          <w:sz w:val="18"/>
                          <w:szCs w:val="18"/>
                        </w:rPr>
                        <w:t>、子どもたちが未来</w:t>
                      </w:r>
                      <w:r>
                        <w:rPr>
                          <w:rFonts w:ascii="HG丸ｺﾞｼｯｸM-PRO" w:eastAsia="HG丸ｺﾞｼｯｸM-PRO" w:hAnsi="HG丸ｺﾞｼｯｸM-PRO" w:hint="eastAsia"/>
                          <w:color w:val="000000" w:themeColor="text1"/>
                          <w:sz w:val="18"/>
                          <w:szCs w:val="18"/>
                        </w:rPr>
                        <w:t>社会を切り拓く</w:t>
                      </w:r>
                      <w:r w:rsidR="004858A6">
                        <w:rPr>
                          <w:rFonts w:ascii="HG丸ｺﾞｼｯｸM-PRO" w:eastAsia="HG丸ｺﾞｼｯｸM-PRO" w:hAnsi="HG丸ｺﾞｼｯｸM-PRO"/>
                          <w:color w:val="000000" w:themeColor="text1"/>
                          <w:sz w:val="18"/>
                          <w:szCs w:val="18"/>
                        </w:rPr>
                        <w:t>ため</w:t>
                      </w:r>
                      <w:r w:rsidR="00C70B94">
                        <w:rPr>
                          <w:rFonts w:ascii="HG丸ｺﾞｼｯｸM-PRO" w:eastAsia="HG丸ｺﾞｼｯｸM-PRO" w:hAnsi="HG丸ｺﾞｼｯｸM-PRO" w:hint="eastAsia"/>
                          <w:color w:val="000000" w:themeColor="text1"/>
                          <w:sz w:val="18"/>
                          <w:szCs w:val="18"/>
                        </w:rPr>
                        <w:t>に必要な</w:t>
                      </w:r>
                      <w:r w:rsidR="004858A6">
                        <w:rPr>
                          <w:rFonts w:ascii="HG丸ｺﾞｼｯｸM-PRO" w:eastAsia="HG丸ｺﾞｼｯｸM-PRO" w:hAnsi="HG丸ｺﾞｼｯｸM-PRO"/>
                          <w:color w:val="000000" w:themeColor="text1"/>
                          <w:sz w:val="18"/>
                          <w:szCs w:val="18"/>
                        </w:rPr>
                        <w:t>資質・能力</w:t>
                      </w:r>
                      <w:r w:rsidR="00BE7C4F">
                        <w:rPr>
                          <w:rFonts w:ascii="HG丸ｺﾞｼｯｸM-PRO" w:eastAsia="HG丸ｺﾞｼｯｸM-PRO" w:hAnsi="HG丸ｺﾞｼｯｸM-PRO" w:hint="eastAsia"/>
                          <w:color w:val="000000" w:themeColor="text1"/>
                          <w:sz w:val="18"/>
                          <w:szCs w:val="18"/>
                        </w:rPr>
                        <w:t>を</w:t>
                      </w:r>
                      <w:r>
                        <w:rPr>
                          <w:rFonts w:ascii="HG丸ｺﾞｼｯｸM-PRO" w:eastAsia="HG丸ｺﾞｼｯｸM-PRO" w:hAnsi="HG丸ｺﾞｼｯｸM-PRO"/>
                          <w:color w:val="000000" w:themeColor="text1"/>
                          <w:sz w:val="18"/>
                          <w:szCs w:val="18"/>
                        </w:rPr>
                        <w:t>確実に習得</w:t>
                      </w:r>
                    </w:p>
                    <w:p w:rsidR="000C00A7" w:rsidRDefault="000C00A7" w:rsidP="004858A6">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・次期学習指導要領</w:t>
                      </w:r>
                    </w:p>
                    <w:p w:rsidR="00C42864" w:rsidRDefault="000C00A7" w:rsidP="004858A6">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学校運営協議会制度</w:t>
                      </w:r>
                    </w:p>
                    <w:p w:rsidR="000C00A7" w:rsidRDefault="000C00A7" w:rsidP="004858A6">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・小中連携・一貫教育</w:t>
                      </w:r>
                    </w:p>
                    <w:p w:rsidR="006635D2" w:rsidRPr="000C00A7" w:rsidRDefault="006635D2" w:rsidP="004858A6">
                      <w:pPr>
                        <w:spacing w:line="0" w:lineRule="atLeast"/>
                        <w:ind w:firstLineChars="100" w:firstLine="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・働き方改革</w:t>
                      </w:r>
                    </w:p>
                  </w:txbxContent>
                </v:textbox>
                <w10:wrap anchorx="margin"/>
              </v:roundrect>
            </w:pict>
          </mc:Fallback>
        </mc:AlternateContent>
      </w:r>
      <w:r w:rsidR="00693BD0">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51064" behindDoc="1" locked="0" layoutInCell="1" allowOverlap="1" wp14:anchorId="4000BAFD" wp14:editId="77124FD4">
                <wp:simplePos x="0" y="0"/>
                <wp:positionH relativeFrom="margin">
                  <wp:posOffset>1450340</wp:posOffset>
                </wp:positionH>
                <wp:positionV relativeFrom="paragraph">
                  <wp:posOffset>97155</wp:posOffset>
                </wp:positionV>
                <wp:extent cx="3533775" cy="200977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3533775" cy="2009775"/>
                        </a:xfrm>
                        <a:prstGeom prst="roundRect">
                          <a:avLst/>
                        </a:prstGeom>
                        <a:solidFill>
                          <a:schemeClr val="accent5">
                            <a:lumMod val="50000"/>
                          </a:schemeClr>
                        </a:solidFill>
                        <a:ln w="3175">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rsidR="00AB597F" w:rsidRPr="00C97115" w:rsidRDefault="002D565F" w:rsidP="00AB597F">
                            <w:pPr>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今</w:t>
                            </w:r>
                            <w:r w:rsidR="00AB597F" w:rsidRPr="00C97115">
                              <w:rPr>
                                <w:rFonts w:asciiTheme="majorEastAsia" w:eastAsiaTheme="majorEastAsia" w:hAnsiTheme="majorEastAsia"/>
                                <w:b/>
                                <w:color w:val="FFFFFF" w:themeColor="background1"/>
                              </w:rPr>
                              <w:t xml:space="preserve">年度　</w:t>
                            </w:r>
                            <w:r w:rsidR="00AB597F" w:rsidRPr="00C97115">
                              <w:rPr>
                                <w:rFonts w:asciiTheme="majorEastAsia" w:eastAsiaTheme="majorEastAsia" w:hAnsiTheme="majorEastAsia" w:hint="eastAsia"/>
                                <w:b/>
                                <w:color w:val="FFFFFF" w:themeColor="background1"/>
                              </w:rPr>
                              <w:t>重点教育</w:t>
                            </w:r>
                            <w:r w:rsidR="00AB597F" w:rsidRPr="00C97115">
                              <w:rPr>
                                <w:rFonts w:asciiTheme="majorEastAsia" w:eastAsiaTheme="majorEastAsia" w:hAnsiTheme="majorEastAsia"/>
                                <w:b/>
                                <w:color w:val="FFFFFF" w:themeColor="background1"/>
                              </w:rPr>
                              <w:t>目標</w:t>
                            </w:r>
                            <w:r w:rsidR="00140728">
                              <w:rPr>
                                <w:rFonts w:asciiTheme="majorEastAsia" w:eastAsiaTheme="majorEastAsia" w:hAnsiTheme="majorEastAsia" w:hint="eastAsia"/>
                                <w:b/>
                                <w:color w:val="FFFFFF" w:themeColor="background1"/>
                              </w:rPr>
                              <w:t>（目指す生徒像）</w:t>
                            </w:r>
                          </w:p>
                          <w:p w:rsidR="00AB597F" w:rsidRPr="005E645D" w:rsidRDefault="00140728" w:rsidP="00B61077">
                            <w:pPr>
                              <w:adjustRightInd w:val="0"/>
                              <w:snapToGrid w:val="0"/>
                              <w:spacing w:line="500" w:lineRule="atLeast"/>
                              <w:contextualSpacing/>
                              <w:jc w:val="center"/>
                              <w:rPr>
                                <w:rFonts w:ascii="HGP創英角ﾎﾟｯﾌﾟ体" w:eastAsia="HGP創英角ﾎﾟｯﾌﾟ体" w:hAnsi="HGP創英角ﾎﾟｯﾌﾟ体"/>
                                <w:color w:val="FFFFFF" w:themeColor="background1"/>
                                <w:spacing w:val="-10"/>
                                <w:w w:val="90"/>
                                <w:sz w:val="36"/>
                                <w:szCs w:val="32"/>
                              </w:rPr>
                            </w:pPr>
                            <w:r w:rsidRPr="005E645D">
                              <w:rPr>
                                <w:rFonts w:ascii="HGP創英角ﾎﾟｯﾌﾟ体" w:eastAsia="HGP創英角ﾎﾟｯﾌﾟ体" w:hAnsi="HGP創英角ﾎﾟｯﾌﾟ体" w:hint="eastAsia"/>
                                <w:color w:val="FFFFFF" w:themeColor="background1"/>
                                <w:spacing w:val="-10"/>
                                <w:w w:val="90"/>
                                <w:sz w:val="36"/>
                                <w:szCs w:val="32"/>
                              </w:rPr>
                              <w:t>夢を</w:t>
                            </w:r>
                            <w:r w:rsidR="009A7FC4" w:rsidRPr="005E645D">
                              <w:rPr>
                                <w:rFonts w:ascii="HGP創英角ﾎﾟｯﾌﾟ体" w:eastAsia="HGP創英角ﾎﾟｯﾌﾟ体" w:hAnsi="HGP創英角ﾎﾟｯﾌﾟ体" w:hint="eastAsia"/>
                                <w:color w:val="FFFFFF" w:themeColor="background1"/>
                                <w:spacing w:val="-10"/>
                                <w:w w:val="90"/>
                                <w:sz w:val="36"/>
                                <w:szCs w:val="32"/>
                              </w:rPr>
                              <w:t>はぐくみ</w:t>
                            </w:r>
                            <w:r w:rsidRPr="005E645D">
                              <w:rPr>
                                <w:rFonts w:ascii="HGP創英角ﾎﾟｯﾌﾟ体" w:eastAsia="HGP創英角ﾎﾟｯﾌﾟ体" w:hAnsi="HGP創英角ﾎﾟｯﾌﾟ体" w:hint="eastAsia"/>
                                <w:color w:val="FFFFFF" w:themeColor="background1"/>
                                <w:spacing w:val="-10"/>
                                <w:w w:val="90"/>
                                <w:sz w:val="36"/>
                                <w:szCs w:val="32"/>
                              </w:rPr>
                              <w:t>、未来を切り拓く生徒の育成</w:t>
                            </w:r>
                          </w:p>
                          <w:p w:rsidR="002A7275" w:rsidRPr="000539ED" w:rsidRDefault="005E645D" w:rsidP="002A7275">
                            <w:pPr>
                              <w:adjustRightInd w:val="0"/>
                              <w:snapToGrid w:val="0"/>
                              <w:spacing w:line="400" w:lineRule="exact"/>
                              <w:contextualSpacing/>
                              <w:jc w:val="center"/>
                              <w:rPr>
                                <w:rFonts w:ascii="HGSｺﾞｼｯｸE" w:eastAsia="HGSｺﾞｼｯｸE" w:hAnsi="HGSｺﾞｼｯｸE"/>
                                <w:color w:val="FFFFFF" w:themeColor="background1"/>
                                <w:sz w:val="32"/>
                                <w:szCs w:val="40"/>
                              </w:rPr>
                            </w:pPr>
                            <w:r w:rsidRPr="000539ED">
                              <w:rPr>
                                <w:rFonts w:ascii="HGSｺﾞｼｯｸE" w:eastAsia="HGSｺﾞｼｯｸE" w:hAnsi="HGSｺﾞｼｯｸE" w:hint="eastAsia"/>
                                <w:color w:val="FFFFFF" w:themeColor="background1"/>
                                <w:sz w:val="32"/>
                                <w:szCs w:val="40"/>
                              </w:rPr>
                              <w:t>～</w:t>
                            </w:r>
                            <w:r w:rsidR="002A7275" w:rsidRPr="000539ED">
                              <w:rPr>
                                <w:rFonts w:ascii="HGSｺﾞｼｯｸE" w:eastAsia="HGSｺﾞｼｯｸE" w:hAnsi="HGSｺﾞｼｯｸE" w:hint="eastAsia"/>
                                <w:color w:val="FFFFFF" w:themeColor="background1"/>
                                <w:sz w:val="32"/>
                                <w:szCs w:val="40"/>
                              </w:rPr>
                              <w:t>自</w:t>
                            </w:r>
                            <w:r w:rsidR="000539ED" w:rsidRPr="000539ED">
                              <w:rPr>
                                <w:rFonts w:ascii="HGSｺﾞｼｯｸE" w:eastAsia="HGSｺﾞｼｯｸE" w:hAnsi="HGSｺﾞｼｯｸE" w:hint="eastAsia"/>
                                <w:color w:val="FFFFFF" w:themeColor="background1"/>
                                <w:sz w:val="32"/>
                                <w:szCs w:val="40"/>
                              </w:rPr>
                              <w:t xml:space="preserve">　</w:t>
                            </w:r>
                            <w:r w:rsidR="002A7275" w:rsidRPr="000539ED">
                              <w:rPr>
                                <w:rFonts w:ascii="HGSｺﾞｼｯｸE" w:eastAsia="HGSｺﾞｼｯｸE" w:hAnsi="HGSｺﾞｼｯｸE" w:hint="eastAsia"/>
                                <w:color w:val="FFFFFF" w:themeColor="background1"/>
                                <w:sz w:val="32"/>
                                <w:szCs w:val="40"/>
                              </w:rPr>
                              <w:t>立・協</w:t>
                            </w:r>
                            <w:r w:rsidR="000539ED" w:rsidRPr="000539ED">
                              <w:rPr>
                                <w:rFonts w:ascii="HGSｺﾞｼｯｸE" w:eastAsia="HGSｺﾞｼｯｸE" w:hAnsi="HGSｺﾞｼｯｸE" w:hint="eastAsia"/>
                                <w:color w:val="FFFFFF" w:themeColor="background1"/>
                                <w:sz w:val="32"/>
                                <w:szCs w:val="40"/>
                              </w:rPr>
                              <w:t xml:space="preserve">　</w:t>
                            </w:r>
                            <w:r w:rsidR="002A7275" w:rsidRPr="000539ED">
                              <w:rPr>
                                <w:rFonts w:ascii="HGSｺﾞｼｯｸE" w:eastAsia="HGSｺﾞｼｯｸE" w:hAnsi="HGSｺﾞｼｯｸE" w:hint="eastAsia"/>
                                <w:color w:val="FFFFFF" w:themeColor="background1"/>
                                <w:sz w:val="32"/>
                                <w:szCs w:val="40"/>
                              </w:rPr>
                              <w:t>働・創</w:t>
                            </w:r>
                            <w:r w:rsidR="000539ED" w:rsidRPr="000539ED">
                              <w:rPr>
                                <w:rFonts w:ascii="HGSｺﾞｼｯｸE" w:eastAsia="HGSｺﾞｼｯｸE" w:hAnsi="HGSｺﾞｼｯｸE" w:hint="eastAsia"/>
                                <w:color w:val="FFFFFF" w:themeColor="background1"/>
                                <w:sz w:val="32"/>
                                <w:szCs w:val="40"/>
                              </w:rPr>
                              <w:t xml:space="preserve">　</w:t>
                            </w:r>
                            <w:r w:rsidR="002A7275" w:rsidRPr="000539ED">
                              <w:rPr>
                                <w:rFonts w:ascii="HGSｺﾞｼｯｸE" w:eastAsia="HGSｺﾞｼｯｸE" w:hAnsi="HGSｺﾞｼｯｸE" w:hint="eastAsia"/>
                                <w:color w:val="FFFFFF" w:themeColor="background1"/>
                                <w:sz w:val="32"/>
                                <w:szCs w:val="40"/>
                              </w:rPr>
                              <w:t>造</w:t>
                            </w:r>
                            <w:r w:rsidRPr="000539ED">
                              <w:rPr>
                                <w:rFonts w:ascii="HGSｺﾞｼｯｸE" w:eastAsia="HGSｺﾞｼｯｸE" w:hAnsi="HGSｺﾞｼｯｸE" w:hint="eastAsia"/>
                                <w:color w:val="FFFFFF" w:themeColor="background1"/>
                                <w:sz w:val="32"/>
                                <w:szCs w:val="40"/>
                              </w:rPr>
                              <w:t>～</w:t>
                            </w:r>
                          </w:p>
                          <w:p w:rsidR="000539ED" w:rsidRPr="000539ED" w:rsidRDefault="000539ED" w:rsidP="008341B6">
                            <w:pPr>
                              <w:adjustRightInd w:val="0"/>
                              <w:snapToGrid w:val="0"/>
                              <w:spacing w:line="240" w:lineRule="exact"/>
                              <w:ind w:firstLineChars="1100" w:firstLine="1252"/>
                              <w:contextualSpacing/>
                              <w:jc w:val="left"/>
                              <w:rPr>
                                <w:rFonts w:ascii="HGSｺﾞｼｯｸE" w:eastAsia="HGSｺﾞｼｯｸE" w:hAnsi="HGSｺﾞｼｯｸE"/>
                                <w:color w:val="FFFFFF" w:themeColor="background1"/>
                                <w:sz w:val="32"/>
                              </w:rPr>
                            </w:pPr>
                            <w:r w:rsidRPr="000539ED">
                              <w:rPr>
                                <w:rFonts w:ascii="HGSｺﾞｼｯｸE" w:eastAsia="HGSｺﾞｼｯｸE" w:hAnsi="HGSｺﾞｼｯｸE" w:hint="eastAsia"/>
                                <w:color w:val="FFFFFF" w:themeColor="background1"/>
                                <w:w w:val="66"/>
                                <w:sz w:val="20"/>
                                <w:szCs w:val="40"/>
                              </w:rPr>
                              <w:t>自ら</w:t>
                            </w:r>
                            <w:r w:rsidR="008341B6">
                              <w:rPr>
                                <w:rFonts w:ascii="HGSｺﾞｼｯｸE" w:eastAsia="HGSｺﾞｼｯｸE" w:hAnsi="HGSｺﾞｼｯｸE" w:hint="eastAsia"/>
                                <w:color w:val="FFFFFF" w:themeColor="background1"/>
                                <w:w w:val="66"/>
                                <w:sz w:val="20"/>
                                <w:szCs w:val="40"/>
                              </w:rPr>
                              <w:t xml:space="preserve">が　　　　</w:t>
                            </w:r>
                            <w:r w:rsidRPr="000539ED">
                              <w:rPr>
                                <w:rFonts w:ascii="HGSｺﾞｼｯｸE" w:eastAsia="HGSｺﾞｼｯｸE" w:hAnsi="HGSｺﾞｼｯｸE" w:hint="eastAsia"/>
                                <w:color w:val="FFFFFF" w:themeColor="background1"/>
                                <w:w w:val="66"/>
                                <w:sz w:val="20"/>
                                <w:szCs w:val="40"/>
                              </w:rPr>
                              <w:t xml:space="preserve">　</w:t>
                            </w:r>
                            <w:r w:rsidRPr="000539ED">
                              <w:rPr>
                                <w:rFonts w:ascii="HGSｺﾞｼｯｸE" w:eastAsia="HGSｺﾞｼｯｸE" w:hAnsi="HGSｺﾞｼｯｸE"/>
                                <w:color w:val="FFFFFF" w:themeColor="background1"/>
                                <w:w w:val="66"/>
                                <w:sz w:val="20"/>
                                <w:szCs w:val="40"/>
                              </w:rPr>
                              <w:t xml:space="preserve">　</w:t>
                            </w:r>
                            <w:r w:rsidR="008341B6">
                              <w:rPr>
                                <w:rFonts w:ascii="HGSｺﾞｼｯｸE" w:eastAsia="HGSｺﾞｼｯｸE" w:hAnsi="HGSｺﾞｼｯｸE" w:hint="eastAsia"/>
                                <w:color w:val="FFFFFF" w:themeColor="background1"/>
                                <w:w w:val="66"/>
                                <w:sz w:val="20"/>
                                <w:szCs w:val="40"/>
                              </w:rPr>
                              <w:t xml:space="preserve">　</w:t>
                            </w:r>
                            <w:r w:rsidRPr="000539ED">
                              <w:rPr>
                                <w:rFonts w:ascii="HGSｺﾞｼｯｸE" w:eastAsia="HGSｺﾞｼｯｸE" w:hAnsi="HGSｺﾞｼｯｸE" w:hint="eastAsia"/>
                                <w:color w:val="FFFFFF" w:themeColor="background1"/>
                                <w:w w:val="66"/>
                                <w:sz w:val="20"/>
                                <w:szCs w:val="40"/>
                              </w:rPr>
                              <w:t>他と</w:t>
                            </w:r>
                            <w:r w:rsidR="008341B6">
                              <w:rPr>
                                <w:rFonts w:ascii="HGSｺﾞｼｯｸE" w:eastAsia="HGSｺﾞｼｯｸE" w:hAnsi="HGSｺﾞｼｯｸE" w:hint="eastAsia"/>
                                <w:color w:val="FFFFFF" w:themeColor="background1"/>
                                <w:w w:val="66"/>
                                <w:sz w:val="20"/>
                                <w:szCs w:val="40"/>
                              </w:rPr>
                              <w:t>ともに</w:t>
                            </w:r>
                            <w:r w:rsidRPr="000539ED">
                              <w:rPr>
                                <w:rFonts w:ascii="HGSｺﾞｼｯｸE" w:eastAsia="HGSｺﾞｼｯｸE" w:hAnsi="HGSｺﾞｼｯｸE" w:hint="eastAsia"/>
                                <w:color w:val="FFFFFF" w:themeColor="background1"/>
                                <w:w w:val="66"/>
                                <w:sz w:val="20"/>
                                <w:szCs w:val="40"/>
                              </w:rPr>
                              <w:t xml:space="preserve">　</w:t>
                            </w:r>
                            <w:r w:rsidRPr="000539ED">
                              <w:rPr>
                                <w:rFonts w:ascii="HGSｺﾞｼｯｸE" w:eastAsia="HGSｺﾞｼｯｸE" w:hAnsi="HGSｺﾞｼｯｸE"/>
                                <w:color w:val="FFFFFF" w:themeColor="background1"/>
                                <w:w w:val="66"/>
                                <w:sz w:val="20"/>
                                <w:szCs w:val="40"/>
                              </w:rPr>
                              <w:t xml:space="preserve">　</w:t>
                            </w:r>
                            <w:r w:rsidR="008341B6">
                              <w:rPr>
                                <w:rFonts w:ascii="HGSｺﾞｼｯｸE" w:eastAsia="HGSｺﾞｼｯｸE" w:hAnsi="HGSｺﾞｼｯｸE" w:hint="eastAsia"/>
                                <w:color w:val="FFFFFF" w:themeColor="background1"/>
                                <w:w w:val="66"/>
                                <w:sz w:val="20"/>
                                <w:szCs w:val="40"/>
                              </w:rPr>
                              <w:t xml:space="preserve">　　　新たな価値を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0BAFD" id="角丸四角形 6" o:spid="_x0000_s1031" style="position:absolute;left:0;text-align:left;margin-left:114.2pt;margin-top:7.65pt;width:278.25pt;height:158.25pt;z-index:-251665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" fillcolor="#1f3763 [1608]" strokecolor="black [3213]" strokeweight=".25pt">
                <v:stroke joinstyle="miter"/>
                <v:textbox inset="0,0,0,0">
                  <w:txbxContent>
                    <w:p w:rsidR="00AB597F" w:rsidRPr="00C97115" w:rsidRDefault="002D565F" w:rsidP="00AB597F">
                      <w:pPr>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今</w:t>
                      </w:r>
                      <w:r w:rsidR="00AB597F" w:rsidRPr="00C97115">
                        <w:rPr>
                          <w:rFonts w:asciiTheme="majorEastAsia" w:eastAsiaTheme="majorEastAsia" w:hAnsiTheme="majorEastAsia"/>
                          <w:b/>
                          <w:color w:val="FFFFFF" w:themeColor="background1"/>
                        </w:rPr>
                        <w:t xml:space="preserve">年度　</w:t>
                      </w:r>
                      <w:r w:rsidR="00AB597F" w:rsidRPr="00C97115">
                        <w:rPr>
                          <w:rFonts w:asciiTheme="majorEastAsia" w:eastAsiaTheme="majorEastAsia" w:hAnsiTheme="majorEastAsia" w:hint="eastAsia"/>
                          <w:b/>
                          <w:color w:val="FFFFFF" w:themeColor="background1"/>
                        </w:rPr>
                        <w:t>重点教育</w:t>
                      </w:r>
                      <w:r w:rsidR="00AB597F" w:rsidRPr="00C97115">
                        <w:rPr>
                          <w:rFonts w:asciiTheme="majorEastAsia" w:eastAsiaTheme="majorEastAsia" w:hAnsiTheme="majorEastAsia"/>
                          <w:b/>
                          <w:color w:val="FFFFFF" w:themeColor="background1"/>
                        </w:rPr>
                        <w:t>目標</w:t>
                      </w:r>
                      <w:r w:rsidR="00140728">
                        <w:rPr>
                          <w:rFonts w:asciiTheme="majorEastAsia" w:eastAsiaTheme="majorEastAsia" w:hAnsiTheme="majorEastAsia" w:hint="eastAsia"/>
                          <w:b/>
                          <w:color w:val="FFFFFF" w:themeColor="background1"/>
                        </w:rPr>
                        <w:t>（目指す生徒像）</w:t>
                      </w:r>
                    </w:p>
                    <w:p w:rsidR="00AB597F" w:rsidRPr="005E645D" w:rsidRDefault="00140728" w:rsidP="00B61077">
                      <w:pPr>
                        <w:adjustRightInd w:val="0"/>
                        <w:snapToGrid w:val="0"/>
                        <w:spacing w:line="500" w:lineRule="atLeast"/>
                        <w:contextualSpacing/>
                        <w:jc w:val="center"/>
                        <w:rPr>
                          <w:rFonts w:ascii="HGP創英角ﾎﾟｯﾌﾟ体" w:eastAsia="HGP創英角ﾎﾟｯﾌﾟ体" w:hAnsi="HGP創英角ﾎﾟｯﾌﾟ体"/>
                          <w:color w:val="FFFFFF" w:themeColor="background1"/>
                          <w:spacing w:val="-10"/>
                          <w:w w:val="90"/>
                          <w:sz w:val="36"/>
                          <w:szCs w:val="32"/>
                        </w:rPr>
                      </w:pPr>
                      <w:r w:rsidRPr="005E645D">
                        <w:rPr>
                          <w:rFonts w:ascii="HGP創英角ﾎﾟｯﾌﾟ体" w:eastAsia="HGP創英角ﾎﾟｯﾌﾟ体" w:hAnsi="HGP創英角ﾎﾟｯﾌﾟ体" w:hint="eastAsia"/>
                          <w:color w:val="FFFFFF" w:themeColor="background1"/>
                          <w:spacing w:val="-10"/>
                          <w:w w:val="90"/>
                          <w:sz w:val="36"/>
                          <w:szCs w:val="32"/>
                        </w:rPr>
                        <w:t>夢を</w:t>
                      </w:r>
                      <w:r w:rsidR="009A7FC4" w:rsidRPr="005E645D">
                        <w:rPr>
                          <w:rFonts w:ascii="HGP創英角ﾎﾟｯﾌﾟ体" w:eastAsia="HGP創英角ﾎﾟｯﾌﾟ体" w:hAnsi="HGP創英角ﾎﾟｯﾌﾟ体" w:hint="eastAsia"/>
                          <w:color w:val="FFFFFF" w:themeColor="background1"/>
                          <w:spacing w:val="-10"/>
                          <w:w w:val="90"/>
                          <w:sz w:val="36"/>
                          <w:szCs w:val="32"/>
                        </w:rPr>
                        <w:t>はぐくみ</w:t>
                      </w:r>
                      <w:r w:rsidRPr="005E645D">
                        <w:rPr>
                          <w:rFonts w:ascii="HGP創英角ﾎﾟｯﾌﾟ体" w:eastAsia="HGP創英角ﾎﾟｯﾌﾟ体" w:hAnsi="HGP創英角ﾎﾟｯﾌﾟ体" w:hint="eastAsia"/>
                          <w:color w:val="FFFFFF" w:themeColor="background1"/>
                          <w:spacing w:val="-10"/>
                          <w:w w:val="90"/>
                          <w:sz w:val="36"/>
                          <w:szCs w:val="32"/>
                        </w:rPr>
                        <w:t>、未来を切り拓く生徒の育成</w:t>
                      </w:r>
                    </w:p>
                    <w:p w:rsidR="002A7275" w:rsidRPr="000539ED" w:rsidRDefault="005E645D" w:rsidP="002A7275">
                      <w:pPr>
                        <w:adjustRightInd w:val="0"/>
                        <w:snapToGrid w:val="0"/>
                        <w:spacing w:line="400" w:lineRule="exact"/>
                        <w:contextualSpacing/>
                        <w:jc w:val="center"/>
                        <w:rPr>
                          <w:rFonts w:ascii="HGSｺﾞｼｯｸE" w:eastAsia="HGSｺﾞｼｯｸE" w:hAnsi="HGSｺﾞｼｯｸE"/>
                          <w:color w:val="FFFFFF" w:themeColor="background1"/>
                          <w:sz w:val="32"/>
                          <w:szCs w:val="40"/>
                        </w:rPr>
                      </w:pPr>
                      <w:r w:rsidRPr="000539ED">
                        <w:rPr>
                          <w:rFonts w:ascii="HGSｺﾞｼｯｸE" w:eastAsia="HGSｺﾞｼｯｸE" w:hAnsi="HGSｺﾞｼｯｸE" w:hint="eastAsia"/>
                          <w:color w:val="FFFFFF" w:themeColor="background1"/>
                          <w:sz w:val="32"/>
                          <w:szCs w:val="40"/>
                        </w:rPr>
                        <w:t>～</w:t>
                      </w:r>
                      <w:r w:rsidR="002A7275" w:rsidRPr="000539ED">
                        <w:rPr>
                          <w:rFonts w:ascii="HGSｺﾞｼｯｸE" w:eastAsia="HGSｺﾞｼｯｸE" w:hAnsi="HGSｺﾞｼｯｸE" w:hint="eastAsia"/>
                          <w:color w:val="FFFFFF" w:themeColor="background1"/>
                          <w:sz w:val="32"/>
                          <w:szCs w:val="40"/>
                        </w:rPr>
                        <w:t>自</w:t>
                      </w:r>
                      <w:r w:rsidR="000539ED" w:rsidRPr="000539ED">
                        <w:rPr>
                          <w:rFonts w:ascii="HGSｺﾞｼｯｸE" w:eastAsia="HGSｺﾞｼｯｸE" w:hAnsi="HGSｺﾞｼｯｸE" w:hint="eastAsia"/>
                          <w:color w:val="FFFFFF" w:themeColor="background1"/>
                          <w:sz w:val="32"/>
                          <w:szCs w:val="40"/>
                        </w:rPr>
                        <w:t xml:space="preserve">　</w:t>
                      </w:r>
                      <w:r w:rsidR="002A7275" w:rsidRPr="000539ED">
                        <w:rPr>
                          <w:rFonts w:ascii="HGSｺﾞｼｯｸE" w:eastAsia="HGSｺﾞｼｯｸE" w:hAnsi="HGSｺﾞｼｯｸE" w:hint="eastAsia"/>
                          <w:color w:val="FFFFFF" w:themeColor="background1"/>
                          <w:sz w:val="32"/>
                          <w:szCs w:val="40"/>
                        </w:rPr>
                        <w:t>立・協</w:t>
                      </w:r>
                      <w:r w:rsidR="000539ED" w:rsidRPr="000539ED">
                        <w:rPr>
                          <w:rFonts w:ascii="HGSｺﾞｼｯｸE" w:eastAsia="HGSｺﾞｼｯｸE" w:hAnsi="HGSｺﾞｼｯｸE" w:hint="eastAsia"/>
                          <w:color w:val="FFFFFF" w:themeColor="background1"/>
                          <w:sz w:val="32"/>
                          <w:szCs w:val="40"/>
                        </w:rPr>
                        <w:t xml:space="preserve">　</w:t>
                      </w:r>
                      <w:r w:rsidR="002A7275" w:rsidRPr="000539ED">
                        <w:rPr>
                          <w:rFonts w:ascii="HGSｺﾞｼｯｸE" w:eastAsia="HGSｺﾞｼｯｸE" w:hAnsi="HGSｺﾞｼｯｸE" w:hint="eastAsia"/>
                          <w:color w:val="FFFFFF" w:themeColor="background1"/>
                          <w:sz w:val="32"/>
                          <w:szCs w:val="40"/>
                        </w:rPr>
                        <w:t>働・創</w:t>
                      </w:r>
                      <w:r w:rsidR="000539ED" w:rsidRPr="000539ED">
                        <w:rPr>
                          <w:rFonts w:ascii="HGSｺﾞｼｯｸE" w:eastAsia="HGSｺﾞｼｯｸE" w:hAnsi="HGSｺﾞｼｯｸE" w:hint="eastAsia"/>
                          <w:color w:val="FFFFFF" w:themeColor="background1"/>
                          <w:sz w:val="32"/>
                          <w:szCs w:val="40"/>
                        </w:rPr>
                        <w:t xml:space="preserve">　</w:t>
                      </w:r>
                      <w:r w:rsidR="002A7275" w:rsidRPr="000539ED">
                        <w:rPr>
                          <w:rFonts w:ascii="HGSｺﾞｼｯｸE" w:eastAsia="HGSｺﾞｼｯｸE" w:hAnsi="HGSｺﾞｼｯｸE" w:hint="eastAsia"/>
                          <w:color w:val="FFFFFF" w:themeColor="background1"/>
                          <w:sz w:val="32"/>
                          <w:szCs w:val="40"/>
                        </w:rPr>
                        <w:t>造</w:t>
                      </w:r>
                      <w:r w:rsidRPr="000539ED">
                        <w:rPr>
                          <w:rFonts w:ascii="HGSｺﾞｼｯｸE" w:eastAsia="HGSｺﾞｼｯｸE" w:hAnsi="HGSｺﾞｼｯｸE" w:hint="eastAsia"/>
                          <w:color w:val="FFFFFF" w:themeColor="background1"/>
                          <w:sz w:val="32"/>
                          <w:szCs w:val="40"/>
                        </w:rPr>
                        <w:t>～</w:t>
                      </w:r>
                    </w:p>
                    <w:p w:rsidR="000539ED" w:rsidRPr="000539ED" w:rsidRDefault="000539ED" w:rsidP="008341B6">
                      <w:pPr>
                        <w:adjustRightInd w:val="0"/>
                        <w:snapToGrid w:val="0"/>
                        <w:spacing w:line="240" w:lineRule="exact"/>
                        <w:ind w:firstLineChars="1100" w:firstLine="1252"/>
                        <w:contextualSpacing/>
                        <w:jc w:val="left"/>
                        <w:rPr>
                          <w:rFonts w:ascii="HGSｺﾞｼｯｸE" w:eastAsia="HGSｺﾞｼｯｸE" w:hAnsi="HGSｺﾞｼｯｸE"/>
                          <w:color w:val="FFFFFF" w:themeColor="background1"/>
                          <w:sz w:val="32"/>
                        </w:rPr>
                      </w:pPr>
                      <w:r w:rsidRPr="000539ED">
                        <w:rPr>
                          <w:rFonts w:ascii="HGSｺﾞｼｯｸE" w:eastAsia="HGSｺﾞｼｯｸE" w:hAnsi="HGSｺﾞｼｯｸE" w:hint="eastAsia"/>
                          <w:color w:val="FFFFFF" w:themeColor="background1"/>
                          <w:w w:val="66"/>
                          <w:sz w:val="20"/>
                          <w:szCs w:val="40"/>
                        </w:rPr>
                        <w:t>自ら</w:t>
                      </w:r>
                      <w:r w:rsidR="008341B6">
                        <w:rPr>
                          <w:rFonts w:ascii="HGSｺﾞｼｯｸE" w:eastAsia="HGSｺﾞｼｯｸE" w:hAnsi="HGSｺﾞｼｯｸE" w:hint="eastAsia"/>
                          <w:color w:val="FFFFFF" w:themeColor="background1"/>
                          <w:w w:val="66"/>
                          <w:sz w:val="20"/>
                          <w:szCs w:val="40"/>
                        </w:rPr>
                        <w:t xml:space="preserve">が　　　　</w:t>
                      </w:r>
                      <w:r w:rsidRPr="000539ED">
                        <w:rPr>
                          <w:rFonts w:ascii="HGSｺﾞｼｯｸE" w:eastAsia="HGSｺﾞｼｯｸE" w:hAnsi="HGSｺﾞｼｯｸE" w:hint="eastAsia"/>
                          <w:color w:val="FFFFFF" w:themeColor="background1"/>
                          <w:w w:val="66"/>
                          <w:sz w:val="20"/>
                          <w:szCs w:val="40"/>
                        </w:rPr>
                        <w:t xml:space="preserve">　</w:t>
                      </w:r>
                      <w:r w:rsidRPr="000539ED">
                        <w:rPr>
                          <w:rFonts w:ascii="HGSｺﾞｼｯｸE" w:eastAsia="HGSｺﾞｼｯｸE" w:hAnsi="HGSｺﾞｼｯｸE"/>
                          <w:color w:val="FFFFFF" w:themeColor="background1"/>
                          <w:w w:val="66"/>
                          <w:sz w:val="20"/>
                          <w:szCs w:val="40"/>
                        </w:rPr>
                        <w:t xml:space="preserve">　</w:t>
                      </w:r>
                      <w:r w:rsidR="008341B6">
                        <w:rPr>
                          <w:rFonts w:ascii="HGSｺﾞｼｯｸE" w:eastAsia="HGSｺﾞｼｯｸE" w:hAnsi="HGSｺﾞｼｯｸE" w:hint="eastAsia"/>
                          <w:color w:val="FFFFFF" w:themeColor="background1"/>
                          <w:w w:val="66"/>
                          <w:sz w:val="20"/>
                          <w:szCs w:val="40"/>
                        </w:rPr>
                        <w:t xml:space="preserve">　</w:t>
                      </w:r>
                      <w:r w:rsidRPr="000539ED">
                        <w:rPr>
                          <w:rFonts w:ascii="HGSｺﾞｼｯｸE" w:eastAsia="HGSｺﾞｼｯｸE" w:hAnsi="HGSｺﾞｼｯｸE" w:hint="eastAsia"/>
                          <w:color w:val="FFFFFF" w:themeColor="background1"/>
                          <w:w w:val="66"/>
                          <w:sz w:val="20"/>
                          <w:szCs w:val="40"/>
                        </w:rPr>
                        <w:t>他と</w:t>
                      </w:r>
                      <w:r w:rsidR="008341B6">
                        <w:rPr>
                          <w:rFonts w:ascii="HGSｺﾞｼｯｸE" w:eastAsia="HGSｺﾞｼｯｸE" w:hAnsi="HGSｺﾞｼｯｸE" w:hint="eastAsia"/>
                          <w:color w:val="FFFFFF" w:themeColor="background1"/>
                          <w:w w:val="66"/>
                          <w:sz w:val="20"/>
                          <w:szCs w:val="40"/>
                        </w:rPr>
                        <w:t>ともに</w:t>
                      </w:r>
                      <w:r w:rsidRPr="000539ED">
                        <w:rPr>
                          <w:rFonts w:ascii="HGSｺﾞｼｯｸE" w:eastAsia="HGSｺﾞｼｯｸE" w:hAnsi="HGSｺﾞｼｯｸE" w:hint="eastAsia"/>
                          <w:color w:val="FFFFFF" w:themeColor="background1"/>
                          <w:w w:val="66"/>
                          <w:sz w:val="20"/>
                          <w:szCs w:val="40"/>
                        </w:rPr>
                        <w:t xml:space="preserve">　</w:t>
                      </w:r>
                      <w:r w:rsidRPr="000539ED">
                        <w:rPr>
                          <w:rFonts w:ascii="HGSｺﾞｼｯｸE" w:eastAsia="HGSｺﾞｼｯｸE" w:hAnsi="HGSｺﾞｼｯｸE"/>
                          <w:color w:val="FFFFFF" w:themeColor="background1"/>
                          <w:w w:val="66"/>
                          <w:sz w:val="20"/>
                          <w:szCs w:val="40"/>
                        </w:rPr>
                        <w:t xml:space="preserve">　</w:t>
                      </w:r>
                      <w:r w:rsidR="008341B6">
                        <w:rPr>
                          <w:rFonts w:ascii="HGSｺﾞｼｯｸE" w:eastAsia="HGSｺﾞｼｯｸE" w:hAnsi="HGSｺﾞｼｯｸE" w:hint="eastAsia"/>
                          <w:color w:val="FFFFFF" w:themeColor="background1"/>
                          <w:w w:val="66"/>
                          <w:sz w:val="20"/>
                          <w:szCs w:val="40"/>
                        </w:rPr>
                        <w:t xml:space="preserve">　　　新たな価値を</w:t>
                      </w:r>
                    </w:p>
                  </w:txbxContent>
                </v:textbox>
                <w10:wrap anchorx="margin"/>
              </v:roundrect>
            </w:pict>
          </mc:Fallback>
        </mc:AlternateContent>
      </w:r>
      <w:r w:rsidR="00693BD0">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56704" behindDoc="0" locked="0" layoutInCell="1" allowOverlap="1" wp14:anchorId="1D084166" wp14:editId="60C1B327">
                <wp:simplePos x="0" y="0"/>
                <wp:positionH relativeFrom="margin">
                  <wp:posOffset>5069840</wp:posOffset>
                </wp:positionH>
                <wp:positionV relativeFrom="paragraph">
                  <wp:posOffset>249555</wp:posOffset>
                </wp:positionV>
                <wp:extent cx="1419225" cy="185737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1419225" cy="1857375"/>
                        </a:xfrm>
                        <a:prstGeom prst="roundRect">
                          <a:avLst>
                            <a:gd name="adj" fmla="val 8666"/>
                          </a:avLst>
                        </a:prstGeom>
                        <a:ln w="3175">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rsidR="005419D9" w:rsidRPr="000C00A7" w:rsidRDefault="000C00A7" w:rsidP="005419D9">
                            <w:pPr>
                              <w:spacing w:line="0" w:lineRule="atLeast"/>
                              <w:jc w:val="center"/>
                              <w:rPr>
                                <w:rFonts w:asciiTheme="majorEastAsia" w:eastAsiaTheme="majorEastAsia" w:hAnsiTheme="majorEastAsia"/>
                                <w:b/>
                                <w:color w:val="000000" w:themeColor="text1"/>
                                <w:sz w:val="18"/>
                                <w:szCs w:val="18"/>
                              </w:rPr>
                            </w:pPr>
                            <w:r w:rsidRPr="000C00A7">
                              <w:rPr>
                                <w:rFonts w:asciiTheme="majorEastAsia" w:eastAsiaTheme="majorEastAsia" w:hAnsiTheme="majorEastAsia" w:hint="eastAsia"/>
                                <w:b/>
                                <w:color w:val="000000" w:themeColor="text1"/>
                                <w:sz w:val="18"/>
                                <w:szCs w:val="18"/>
                              </w:rPr>
                              <w:t>生徒の状況</w:t>
                            </w:r>
                          </w:p>
                          <w:p w:rsidR="005419D9" w:rsidRDefault="005419D9"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CC41D4">
                              <w:rPr>
                                <w:rFonts w:ascii="HG丸ｺﾞｼｯｸM-PRO" w:eastAsia="HG丸ｺﾞｼｯｸM-PRO" w:hAnsi="HG丸ｺﾞｼｯｸM-PRO" w:hint="eastAsia"/>
                                <w:color w:val="000000" w:themeColor="text1"/>
                                <w:sz w:val="18"/>
                                <w:szCs w:val="18"/>
                              </w:rPr>
                              <w:t>全体的に素朴で明るく素直</w:t>
                            </w:r>
                          </w:p>
                          <w:p w:rsidR="00CC41D4" w:rsidRDefault="00CC41D4"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生徒会を中心に主体的</w:t>
                            </w:r>
                            <w:r w:rsidR="00C2387B">
                              <w:rPr>
                                <w:rFonts w:ascii="HG丸ｺﾞｼｯｸM-PRO" w:eastAsia="HG丸ｺﾞｼｯｸM-PRO" w:hAnsi="HG丸ｺﾞｼｯｸM-PRO" w:hint="eastAsia"/>
                                <w:color w:val="000000" w:themeColor="text1"/>
                                <w:sz w:val="18"/>
                                <w:szCs w:val="18"/>
                              </w:rPr>
                              <w:t>な</w:t>
                            </w:r>
                            <w:r>
                              <w:rPr>
                                <w:rFonts w:ascii="HG丸ｺﾞｼｯｸM-PRO" w:eastAsia="HG丸ｺﾞｼｯｸM-PRO" w:hAnsi="HG丸ｺﾞｼｯｸM-PRO"/>
                                <w:color w:val="000000" w:themeColor="text1"/>
                                <w:sz w:val="18"/>
                                <w:szCs w:val="18"/>
                              </w:rPr>
                              <w:t>取組</w:t>
                            </w:r>
                            <w:r w:rsidR="00C2387B">
                              <w:rPr>
                                <w:rFonts w:ascii="HG丸ｺﾞｼｯｸM-PRO" w:eastAsia="HG丸ｺﾞｼｯｸM-PRO" w:hAnsi="HG丸ｺﾞｼｯｸM-PRO" w:hint="eastAsia"/>
                                <w:color w:val="000000" w:themeColor="text1"/>
                                <w:sz w:val="18"/>
                                <w:szCs w:val="18"/>
                              </w:rPr>
                              <w:t>、地域貢献活動充実</w:t>
                            </w:r>
                          </w:p>
                          <w:p w:rsidR="00CC41D4" w:rsidRDefault="00CC41D4"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・授業や課題</w:t>
                            </w:r>
                            <w:r w:rsidR="00C2387B">
                              <w:rPr>
                                <w:rFonts w:ascii="HG丸ｺﾞｼｯｸM-PRO" w:eastAsia="HG丸ｺﾞｼｯｸM-PRO" w:hAnsi="HG丸ｺﾞｼｯｸM-PRO" w:hint="eastAsia"/>
                                <w:color w:val="000000" w:themeColor="text1"/>
                                <w:sz w:val="18"/>
                                <w:szCs w:val="18"/>
                              </w:rPr>
                              <w:t>等与えられた</w:t>
                            </w:r>
                            <w:r>
                              <w:rPr>
                                <w:rFonts w:ascii="HG丸ｺﾞｼｯｸM-PRO" w:eastAsia="HG丸ｺﾞｼｯｸM-PRO" w:hAnsi="HG丸ｺﾞｼｯｸM-PRO" w:hint="eastAsia"/>
                                <w:color w:val="000000" w:themeColor="text1"/>
                                <w:sz w:val="18"/>
                                <w:szCs w:val="18"/>
                              </w:rPr>
                              <w:t>取組に</w:t>
                            </w:r>
                            <w:r w:rsidR="00C2387B">
                              <w:rPr>
                                <w:rFonts w:ascii="HG丸ｺﾞｼｯｸM-PRO" w:eastAsia="HG丸ｺﾞｼｯｸM-PRO" w:hAnsi="HG丸ｺﾞｼｯｸM-PRO" w:hint="eastAsia"/>
                                <w:color w:val="000000" w:themeColor="text1"/>
                                <w:sz w:val="18"/>
                                <w:szCs w:val="18"/>
                              </w:rPr>
                              <w:t>は</w:t>
                            </w:r>
                            <w:r>
                              <w:rPr>
                                <w:rFonts w:ascii="HG丸ｺﾞｼｯｸM-PRO" w:eastAsia="HG丸ｺﾞｼｯｸM-PRO" w:hAnsi="HG丸ｺﾞｼｯｸM-PRO" w:hint="eastAsia"/>
                                <w:color w:val="000000" w:themeColor="text1"/>
                                <w:sz w:val="18"/>
                                <w:szCs w:val="18"/>
                              </w:rPr>
                              <w:t>意欲的</w:t>
                            </w:r>
                          </w:p>
                          <w:p w:rsidR="00CC41D4" w:rsidRDefault="00CC41D4"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基礎学力定着、学習習慣確立で二極化</w:t>
                            </w:r>
                          </w:p>
                          <w:p w:rsidR="00A11591" w:rsidRDefault="00A11591"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・目標</w:t>
                            </w:r>
                            <w:r w:rsidR="00C2387B">
                              <w:rPr>
                                <w:rFonts w:ascii="HG丸ｺﾞｼｯｸM-PRO" w:eastAsia="HG丸ｺﾞｼｯｸM-PRO" w:hAnsi="HG丸ｺﾞｼｯｸM-PRO" w:hint="eastAsia"/>
                                <w:color w:val="000000" w:themeColor="text1"/>
                                <w:sz w:val="18"/>
                                <w:szCs w:val="18"/>
                              </w:rPr>
                              <w:t>･向上心</w:t>
                            </w:r>
                            <w:r>
                              <w:rPr>
                                <w:rFonts w:ascii="HG丸ｺﾞｼｯｸM-PRO" w:eastAsia="HG丸ｺﾞｼｯｸM-PRO" w:hAnsi="HG丸ｺﾞｼｯｸM-PRO" w:hint="eastAsia"/>
                                <w:color w:val="000000" w:themeColor="text1"/>
                                <w:sz w:val="18"/>
                                <w:szCs w:val="18"/>
                              </w:rPr>
                              <w:t>を持ち、計画立てて行動することが苦手</w:t>
                            </w:r>
                          </w:p>
                          <w:p w:rsidR="00CC41D4" w:rsidRDefault="00CC41D4" w:rsidP="00CC41D4">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自分に自信が持てない</w:t>
                            </w:r>
                          </w:p>
                          <w:p w:rsidR="00CC41D4" w:rsidRPr="00CC41D4" w:rsidRDefault="00CC41D4" w:rsidP="00CC41D4">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C2387B">
                              <w:rPr>
                                <w:rFonts w:ascii="HG丸ｺﾞｼｯｸM-PRO" w:eastAsia="HG丸ｺﾞｼｯｸM-PRO" w:hAnsi="HG丸ｺﾞｼｯｸM-PRO" w:hint="eastAsia"/>
                                <w:color w:val="000000" w:themeColor="text1"/>
                                <w:sz w:val="18"/>
                                <w:szCs w:val="18"/>
                              </w:rPr>
                              <w:t>SNSによる弊害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84166" id="角丸四角形 15" o:spid="_x0000_s1032" style="position:absolute;left:0;text-align:left;margin-left:399.2pt;margin-top:19.65pt;width:111.75pt;height:146.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" fillcolor="white [3201]" strokecolor="black [3213]" strokeweight=".25pt">
                <v:stroke joinstyle="miter"/>
                <v:textbox inset="0,0,0,0">
                  <w:txbxContent>
                    <w:p w:rsidR="005419D9" w:rsidRPr="000C00A7" w:rsidRDefault="000C00A7" w:rsidP="005419D9">
                      <w:pPr>
                        <w:spacing w:line="0" w:lineRule="atLeast"/>
                        <w:jc w:val="center"/>
                        <w:rPr>
                          <w:rFonts w:asciiTheme="majorEastAsia" w:eastAsiaTheme="majorEastAsia" w:hAnsiTheme="majorEastAsia"/>
                          <w:b/>
                          <w:color w:val="000000" w:themeColor="text1"/>
                          <w:sz w:val="18"/>
                          <w:szCs w:val="18"/>
                        </w:rPr>
                      </w:pPr>
                      <w:r w:rsidRPr="000C00A7">
                        <w:rPr>
                          <w:rFonts w:asciiTheme="majorEastAsia" w:eastAsiaTheme="majorEastAsia" w:hAnsiTheme="majorEastAsia" w:hint="eastAsia"/>
                          <w:b/>
                          <w:color w:val="000000" w:themeColor="text1"/>
                          <w:sz w:val="18"/>
                          <w:szCs w:val="18"/>
                        </w:rPr>
                        <w:t>生徒の状況</w:t>
                      </w:r>
                    </w:p>
                    <w:p w:rsidR="005419D9" w:rsidRDefault="005419D9"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CC41D4">
                        <w:rPr>
                          <w:rFonts w:ascii="HG丸ｺﾞｼｯｸM-PRO" w:eastAsia="HG丸ｺﾞｼｯｸM-PRO" w:hAnsi="HG丸ｺﾞｼｯｸM-PRO" w:hint="eastAsia"/>
                          <w:color w:val="000000" w:themeColor="text1"/>
                          <w:sz w:val="18"/>
                          <w:szCs w:val="18"/>
                        </w:rPr>
                        <w:t>全体的に素朴で明るく素直</w:t>
                      </w:r>
                    </w:p>
                    <w:p w:rsidR="00CC41D4" w:rsidRDefault="00CC41D4"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生徒会を中心に主体的</w:t>
                      </w:r>
                      <w:r w:rsidR="00C2387B">
                        <w:rPr>
                          <w:rFonts w:ascii="HG丸ｺﾞｼｯｸM-PRO" w:eastAsia="HG丸ｺﾞｼｯｸM-PRO" w:hAnsi="HG丸ｺﾞｼｯｸM-PRO" w:hint="eastAsia"/>
                          <w:color w:val="000000" w:themeColor="text1"/>
                          <w:sz w:val="18"/>
                          <w:szCs w:val="18"/>
                        </w:rPr>
                        <w:t>な</w:t>
                      </w:r>
                      <w:r>
                        <w:rPr>
                          <w:rFonts w:ascii="HG丸ｺﾞｼｯｸM-PRO" w:eastAsia="HG丸ｺﾞｼｯｸM-PRO" w:hAnsi="HG丸ｺﾞｼｯｸM-PRO"/>
                          <w:color w:val="000000" w:themeColor="text1"/>
                          <w:sz w:val="18"/>
                          <w:szCs w:val="18"/>
                        </w:rPr>
                        <w:t>取組</w:t>
                      </w:r>
                      <w:r w:rsidR="00C2387B">
                        <w:rPr>
                          <w:rFonts w:ascii="HG丸ｺﾞｼｯｸM-PRO" w:eastAsia="HG丸ｺﾞｼｯｸM-PRO" w:hAnsi="HG丸ｺﾞｼｯｸM-PRO" w:hint="eastAsia"/>
                          <w:color w:val="000000" w:themeColor="text1"/>
                          <w:sz w:val="18"/>
                          <w:szCs w:val="18"/>
                        </w:rPr>
                        <w:t>、地域貢献活動充実</w:t>
                      </w:r>
                    </w:p>
                    <w:p w:rsidR="00CC41D4" w:rsidRDefault="00CC41D4"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・授業や課題</w:t>
                      </w:r>
                      <w:r w:rsidR="00C2387B">
                        <w:rPr>
                          <w:rFonts w:ascii="HG丸ｺﾞｼｯｸM-PRO" w:eastAsia="HG丸ｺﾞｼｯｸM-PRO" w:hAnsi="HG丸ｺﾞｼｯｸM-PRO" w:hint="eastAsia"/>
                          <w:color w:val="000000" w:themeColor="text1"/>
                          <w:sz w:val="18"/>
                          <w:szCs w:val="18"/>
                        </w:rPr>
                        <w:t>等与えられた</w:t>
                      </w:r>
                      <w:r>
                        <w:rPr>
                          <w:rFonts w:ascii="HG丸ｺﾞｼｯｸM-PRO" w:eastAsia="HG丸ｺﾞｼｯｸM-PRO" w:hAnsi="HG丸ｺﾞｼｯｸM-PRO" w:hint="eastAsia"/>
                          <w:color w:val="000000" w:themeColor="text1"/>
                          <w:sz w:val="18"/>
                          <w:szCs w:val="18"/>
                        </w:rPr>
                        <w:t>取組に</w:t>
                      </w:r>
                      <w:r w:rsidR="00C2387B">
                        <w:rPr>
                          <w:rFonts w:ascii="HG丸ｺﾞｼｯｸM-PRO" w:eastAsia="HG丸ｺﾞｼｯｸM-PRO" w:hAnsi="HG丸ｺﾞｼｯｸM-PRO" w:hint="eastAsia"/>
                          <w:color w:val="000000" w:themeColor="text1"/>
                          <w:sz w:val="18"/>
                          <w:szCs w:val="18"/>
                        </w:rPr>
                        <w:t>は</w:t>
                      </w:r>
                      <w:r>
                        <w:rPr>
                          <w:rFonts w:ascii="HG丸ｺﾞｼｯｸM-PRO" w:eastAsia="HG丸ｺﾞｼｯｸM-PRO" w:hAnsi="HG丸ｺﾞｼｯｸM-PRO" w:hint="eastAsia"/>
                          <w:color w:val="000000" w:themeColor="text1"/>
                          <w:sz w:val="18"/>
                          <w:szCs w:val="18"/>
                        </w:rPr>
                        <w:t>意欲的</w:t>
                      </w:r>
                    </w:p>
                    <w:p w:rsidR="00CC41D4" w:rsidRDefault="00CC41D4"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基礎学力定着、学習習慣確立で二極化</w:t>
                      </w:r>
                    </w:p>
                    <w:p w:rsidR="00A11591" w:rsidRDefault="00A11591" w:rsidP="005419D9">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・目標</w:t>
                      </w:r>
                      <w:r w:rsidR="00C2387B">
                        <w:rPr>
                          <w:rFonts w:ascii="HG丸ｺﾞｼｯｸM-PRO" w:eastAsia="HG丸ｺﾞｼｯｸM-PRO" w:hAnsi="HG丸ｺﾞｼｯｸM-PRO" w:hint="eastAsia"/>
                          <w:color w:val="000000" w:themeColor="text1"/>
                          <w:sz w:val="18"/>
                          <w:szCs w:val="18"/>
                        </w:rPr>
                        <w:t>･向上心</w:t>
                      </w:r>
                      <w:r>
                        <w:rPr>
                          <w:rFonts w:ascii="HG丸ｺﾞｼｯｸM-PRO" w:eastAsia="HG丸ｺﾞｼｯｸM-PRO" w:hAnsi="HG丸ｺﾞｼｯｸM-PRO" w:hint="eastAsia"/>
                          <w:color w:val="000000" w:themeColor="text1"/>
                          <w:sz w:val="18"/>
                          <w:szCs w:val="18"/>
                        </w:rPr>
                        <w:t>を持ち、計画立てて行動することが苦手</w:t>
                      </w:r>
                    </w:p>
                    <w:p w:rsidR="00CC41D4" w:rsidRDefault="00CC41D4" w:rsidP="00CC41D4">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color w:val="000000" w:themeColor="text1"/>
                          <w:sz w:val="18"/>
                          <w:szCs w:val="18"/>
                        </w:rPr>
                        <w:t>自分に自信が持てない</w:t>
                      </w:r>
                    </w:p>
                    <w:p w:rsidR="00CC41D4" w:rsidRPr="00CC41D4" w:rsidRDefault="00CC41D4" w:rsidP="00CC41D4">
                      <w:pPr>
                        <w:spacing w:line="0" w:lineRule="atLeast"/>
                        <w:ind w:left="163" w:hangingChars="100" w:hanging="163"/>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C2387B">
                        <w:rPr>
                          <w:rFonts w:ascii="HG丸ｺﾞｼｯｸM-PRO" w:eastAsia="HG丸ｺﾞｼｯｸM-PRO" w:hAnsi="HG丸ｺﾞｼｯｸM-PRO" w:hint="eastAsia"/>
                          <w:color w:val="000000" w:themeColor="text1"/>
                          <w:sz w:val="18"/>
                          <w:szCs w:val="18"/>
                        </w:rPr>
                        <w:t>SNSによる弊害</w:t>
                      </w:r>
                    </w:p>
                  </w:txbxContent>
                </v:textbox>
                <w10:wrap anchorx="margin"/>
              </v:roundrect>
            </w:pict>
          </mc:Fallback>
        </mc:AlternateContent>
      </w:r>
    </w:p>
    <w:p w:rsidR="00AB597F" w:rsidRPr="00AB597F" w:rsidRDefault="00AB597F" w:rsidP="00AB597F">
      <w:pPr>
        <w:rPr>
          <w:rFonts w:asciiTheme="majorEastAsia" w:eastAsiaTheme="majorEastAsia" w:hAnsiTheme="majorEastAsia"/>
          <w:sz w:val="28"/>
          <w:szCs w:val="28"/>
        </w:rPr>
      </w:pPr>
    </w:p>
    <w:p w:rsidR="00AB597F" w:rsidRPr="00AB597F" w:rsidRDefault="00AB597F" w:rsidP="00AB597F">
      <w:pPr>
        <w:rPr>
          <w:rFonts w:asciiTheme="majorEastAsia" w:eastAsiaTheme="majorEastAsia" w:hAnsiTheme="majorEastAsia"/>
          <w:sz w:val="28"/>
          <w:szCs w:val="28"/>
        </w:rPr>
      </w:pPr>
    </w:p>
    <w:tbl>
      <w:tblPr>
        <w:tblpPr w:leftFromText="142" w:rightFromText="142" w:vertAnchor="text" w:horzAnchor="margin" w:tblpXSpec="center" w:tblpY="74"/>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271"/>
        <w:gridCol w:w="1275"/>
        <w:gridCol w:w="1276"/>
        <w:gridCol w:w="1276"/>
      </w:tblGrid>
      <w:tr w:rsidR="00A32621" w:rsidRPr="00334C23" w:rsidTr="0092676F">
        <w:trPr>
          <w:trHeight w:val="210"/>
        </w:trPr>
        <w:tc>
          <w:tcPr>
            <w:tcW w:w="1271" w:type="dxa"/>
            <w:shd w:val="clear" w:color="auto" w:fill="D5DCE4" w:themeFill="text2" w:themeFillTint="33"/>
          </w:tcPr>
          <w:p w:rsidR="00693BD0" w:rsidRPr="0025168A" w:rsidRDefault="00693BD0" w:rsidP="00693BD0">
            <w:pPr>
              <w:spacing w:line="320" w:lineRule="exact"/>
              <w:rPr>
                <w:rFonts w:ascii="HG丸ｺﾞｼｯｸM-PRO" w:eastAsia="HG丸ｺﾞｼｯｸM-PRO" w:hAnsi="HG丸ｺﾞｼｯｸM-PRO"/>
                <w:b/>
                <w:color w:val="000000" w:themeColor="text1"/>
                <w:sz w:val="20"/>
                <w:szCs w:val="21"/>
              </w:rPr>
            </w:pPr>
          </w:p>
        </w:tc>
        <w:tc>
          <w:tcPr>
            <w:tcW w:w="1275" w:type="dxa"/>
            <w:shd w:val="clear" w:color="auto" w:fill="D5DCE4" w:themeFill="text2" w:themeFillTint="33"/>
          </w:tcPr>
          <w:p w:rsidR="00693BD0" w:rsidRPr="0092676F" w:rsidRDefault="00693BD0" w:rsidP="00693BD0">
            <w:pPr>
              <w:spacing w:line="320" w:lineRule="exact"/>
              <w:jc w:val="center"/>
              <w:rPr>
                <w:rFonts w:ascii="HGSｺﾞｼｯｸE" w:eastAsia="HGSｺﾞｼｯｸE" w:hAnsi="HGSｺﾞｼｯｸE"/>
                <w:color w:val="262626" w:themeColor="text1" w:themeTint="D9"/>
                <w:sz w:val="18"/>
                <w:szCs w:val="21"/>
              </w:rPr>
            </w:pPr>
            <w:r w:rsidRPr="0092676F">
              <w:rPr>
                <w:rFonts w:ascii="HGSｺﾞｼｯｸE" w:eastAsia="HGSｺﾞｼｯｸE" w:hAnsi="HGSｺﾞｼｯｸE"/>
                <w:color w:val="262626" w:themeColor="text1" w:themeTint="D9"/>
                <w:sz w:val="18"/>
                <w:szCs w:val="21"/>
              </w:rPr>
              <w:t>自　　立</w:t>
            </w:r>
          </w:p>
        </w:tc>
        <w:tc>
          <w:tcPr>
            <w:tcW w:w="1276" w:type="dxa"/>
            <w:shd w:val="clear" w:color="auto" w:fill="D5DCE4" w:themeFill="text2" w:themeFillTint="33"/>
          </w:tcPr>
          <w:p w:rsidR="00693BD0" w:rsidRPr="0092676F" w:rsidRDefault="00693BD0" w:rsidP="00693BD0">
            <w:pPr>
              <w:spacing w:line="320" w:lineRule="exact"/>
              <w:jc w:val="center"/>
              <w:rPr>
                <w:rFonts w:ascii="HGSｺﾞｼｯｸE" w:eastAsia="HGSｺﾞｼｯｸE" w:hAnsi="HGSｺﾞｼｯｸE"/>
                <w:color w:val="262626" w:themeColor="text1" w:themeTint="D9"/>
                <w:sz w:val="18"/>
                <w:szCs w:val="21"/>
              </w:rPr>
            </w:pPr>
            <w:r w:rsidRPr="0092676F">
              <w:rPr>
                <w:rFonts w:ascii="HGSｺﾞｼｯｸE" w:eastAsia="HGSｺﾞｼｯｸE" w:hAnsi="HGSｺﾞｼｯｸE"/>
                <w:color w:val="262626" w:themeColor="text1" w:themeTint="D9"/>
                <w:sz w:val="18"/>
                <w:szCs w:val="21"/>
              </w:rPr>
              <w:t>協　　働</w:t>
            </w:r>
          </w:p>
        </w:tc>
        <w:tc>
          <w:tcPr>
            <w:tcW w:w="1276" w:type="dxa"/>
            <w:shd w:val="clear" w:color="auto" w:fill="D5DCE4" w:themeFill="text2" w:themeFillTint="33"/>
          </w:tcPr>
          <w:p w:rsidR="00693BD0" w:rsidRPr="0092676F" w:rsidRDefault="00693BD0" w:rsidP="00693BD0">
            <w:pPr>
              <w:spacing w:line="320" w:lineRule="exact"/>
              <w:jc w:val="center"/>
              <w:rPr>
                <w:rFonts w:ascii="HGSｺﾞｼｯｸE" w:eastAsia="HGSｺﾞｼｯｸE" w:hAnsi="HGSｺﾞｼｯｸE"/>
                <w:color w:val="262626" w:themeColor="text1" w:themeTint="D9"/>
                <w:sz w:val="18"/>
                <w:szCs w:val="21"/>
              </w:rPr>
            </w:pPr>
            <w:r w:rsidRPr="0092676F">
              <w:rPr>
                <w:rFonts w:ascii="HGSｺﾞｼｯｸE" w:eastAsia="HGSｺﾞｼｯｸE" w:hAnsi="HGSｺﾞｼｯｸE"/>
                <w:color w:val="262626" w:themeColor="text1" w:themeTint="D9"/>
                <w:sz w:val="18"/>
                <w:szCs w:val="21"/>
              </w:rPr>
              <w:t>創　　造</w:t>
            </w:r>
          </w:p>
        </w:tc>
      </w:tr>
      <w:tr w:rsidR="00A32621" w:rsidRPr="00334C23" w:rsidTr="0092676F">
        <w:trPr>
          <w:trHeight w:val="223"/>
        </w:trPr>
        <w:tc>
          <w:tcPr>
            <w:tcW w:w="1271" w:type="dxa"/>
            <w:shd w:val="clear" w:color="auto" w:fill="D5DCE4" w:themeFill="text2" w:themeFillTint="33"/>
          </w:tcPr>
          <w:p w:rsidR="00693BD0" w:rsidRPr="0092676F" w:rsidRDefault="00693BD0" w:rsidP="0092676F">
            <w:pPr>
              <w:spacing w:line="320" w:lineRule="exact"/>
              <w:jc w:val="center"/>
              <w:rPr>
                <w:rFonts w:ascii="HGSｺﾞｼｯｸE" w:eastAsia="HGSｺﾞｼｯｸE" w:hAnsi="HGSｺﾞｼｯｸE"/>
                <w:color w:val="262626" w:themeColor="text1" w:themeTint="D9"/>
                <w:w w:val="66"/>
                <w:sz w:val="20"/>
                <w:szCs w:val="21"/>
              </w:rPr>
            </w:pPr>
            <w:r w:rsidRPr="0092676F">
              <w:rPr>
                <w:rFonts w:ascii="HGSｺﾞｼｯｸE" w:eastAsia="HGSｺﾞｼｯｸE" w:hAnsi="HGSｺﾞｼｯｸE"/>
                <w:color w:val="262626" w:themeColor="text1" w:themeTint="D9"/>
                <w:w w:val="66"/>
                <w:sz w:val="20"/>
                <w:szCs w:val="21"/>
              </w:rPr>
              <w:t>知識・技能</w:t>
            </w:r>
          </w:p>
        </w:tc>
        <w:tc>
          <w:tcPr>
            <w:tcW w:w="1275" w:type="dxa"/>
            <w:shd w:val="clear" w:color="auto" w:fill="D5DCE4" w:themeFill="text2" w:themeFillTint="33"/>
          </w:tcPr>
          <w:p w:rsidR="00693BD0" w:rsidRPr="00A32621" w:rsidRDefault="00693BD0" w:rsidP="00693BD0">
            <w:pPr>
              <w:spacing w:line="320" w:lineRule="exact"/>
              <w:rPr>
                <w:rFonts w:ascii="HGP創英角ｺﾞｼｯｸUB" w:eastAsia="HGP創英角ｺﾞｼｯｸUB" w:hAnsi="HGP創英角ｺﾞｼｯｸUB"/>
                <w:color w:val="000000" w:themeColor="text1"/>
                <w:w w:val="70"/>
                <w:szCs w:val="21"/>
              </w:rPr>
            </w:pPr>
            <w:r w:rsidRPr="00A32621">
              <w:rPr>
                <w:rFonts w:ascii="HGP創英角ｺﾞｼｯｸUB" w:eastAsia="HGP創英角ｺﾞｼｯｸUB" w:hAnsi="HGP創英角ｺﾞｼｯｸUB"/>
                <w:color w:val="000000" w:themeColor="text1"/>
                <w:w w:val="70"/>
                <w:szCs w:val="21"/>
              </w:rPr>
              <w:t>学習規律の定着</w:t>
            </w:r>
          </w:p>
        </w:tc>
        <w:tc>
          <w:tcPr>
            <w:tcW w:w="1276" w:type="dxa"/>
            <w:shd w:val="clear" w:color="auto" w:fill="D5DCE4" w:themeFill="text2" w:themeFillTint="33"/>
          </w:tcPr>
          <w:p w:rsidR="00693BD0" w:rsidRPr="00A32621" w:rsidRDefault="00F44978" w:rsidP="00693BD0">
            <w:pPr>
              <w:spacing w:line="320" w:lineRule="exact"/>
              <w:rPr>
                <w:rFonts w:ascii="HGP創英角ｺﾞｼｯｸUB" w:eastAsia="HGP創英角ｺﾞｼｯｸUB" w:hAnsi="HGP創英角ｺﾞｼｯｸUB"/>
                <w:color w:val="000000" w:themeColor="text1"/>
                <w:w w:val="70"/>
                <w:szCs w:val="21"/>
              </w:rPr>
            </w:pPr>
            <w:r w:rsidRPr="00A32621">
              <w:rPr>
                <w:rFonts w:ascii="HGP創英角ｺﾞｼｯｸUB" w:eastAsia="HGP創英角ｺﾞｼｯｸUB" w:hAnsi="HGP創英角ｺﾞｼｯｸUB"/>
                <w:color w:val="000000" w:themeColor="text1"/>
                <w:w w:val="70"/>
                <w:szCs w:val="21"/>
              </w:rPr>
              <w:t>目的の共有</w:t>
            </w:r>
          </w:p>
        </w:tc>
        <w:tc>
          <w:tcPr>
            <w:tcW w:w="1276" w:type="dxa"/>
            <w:shd w:val="clear" w:color="auto" w:fill="D5DCE4" w:themeFill="text2" w:themeFillTint="33"/>
          </w:tcPr>
          <w:p w:rsidR="00693BD0" w:rsidRPr="00A32621" w:rsidRDefault="00693BD0" w:rsidP="00693BD0">
            <w:pPr>
              <w:spacing w:line="320" w:lineRule="exact"/>
              <w:rPr>
                <w:rFonts w:ascii="HGP創英角ｺﾞｼｯｸUB" w:eastAsia="HGP創英角ｺﾞｼｯｸUB" w:hAnsi="HGP創英角ｺﾞｼｯｸUB"/>
                <w:color w:val="000000" w:themeColor="text1"/>
                <w:w w:val="70"/>
                <w:szCs w:val="21"/>
              </w:rPr>
            </w:pPr>
            <w:r w:rsidRPr="00A32621">
              <w:rPr>
                <w:rFonts w:ascii="HGP創英角ｺﾞｼｯｸUB" w:eastAsia="HGP創英角ｺﾞｼｯｸUB" w:hAnsi="HGP創英角ｺﾞｼｯｸUB"/>
                <w:color w:val="000000" w:themeColor="text1"/>
                <w:w w:val="70"/>
                <w:szCs w:val="21"/>
              </w:rPr>
              <w:t>探求する心</w:t>
            </w:r>
          </w:p>
        </w:tc>
      </w:tr>
      <w:tr w:rsidR="00A32621" w:rsidRPr="00334C23" w:rsidTr="0092676F">
        <w:trPr>
          <w:trHeight w:val="210"/>
        </w:trPr>
        <w:tc>
          <w:tcPr>
            <w:tcW w:w="1271" w:type="dxa"/>
            <w:shd w:val="clear" w:color="auto" w:fill="D5DCE4" w:themeFill="text2" w:themeFillTint="33"/>
          </w:tcPr>
          <w:p w:rsidR="00693BD0" w:rsidRPr="0092676F" w:rsidRDefault="00693BD0" w:rsidP="0092676F">
            <w:pPr>
              <w:spacing w:line="320" w:lineRule="exact"/>
              <w:jc w:val="center"/>
              <w:rPr>
                <w:rFonts w:ascii="HGSｺﾞｼｯｸE" w:eastAsia="HGSｺﾞｼｯｸE" w:hAnsi="HGSｺﾞｼｯｸE"/>
                <w:color w:val="262626" w:themeColor="text1" w:themeTint="D9"/>
                <w:w w:val="50"/>
                <w:sz w:val="20"/>
                <w:szCs w:val="21"/>
              </w:rPr>
            </w:pPr>
            <w:r w:rsidRPr="0092676F">
              <w:rPr>
                <w:rFonts w:ascii="HGSｺﾞｼｯｸE" w:eastAsia="HGSｺﾞｼｯｸE" w:hAnsi="HGSｺﾞｼｯｸE"/>
                <w:color w:val="262626" w:themeColor="text1" w:themeTint="D9"/>
                <w:w w:val="50"/>
                <w:sz w:val="20"/>
                <w:szCs w:val="21"/>
              </w:rPr>
              <w:t>思考力・判断力・表現力等</w:t>
            </w:r>
          </w:p>
        </w:tc>
        <w:tc>
          <w:tcPr>
            <w:tcW w:w="1275" w:type="dxa"/>
            <w:shd w:val="clear" w:color="auto" w:fill="D5DCE4" w:themeFill="text2" w:themeFillTint="33"/>
          </w:tcPr>
          <w:p w:rsidR="00693BD0" w:rsidRPr="00A32621" w:rsidRDefault="00693BD0" w:rsidP="00693BD0">
            <w:pPr>
              <w:spacing w:line="320" w:lineRule="exact"/>
              <w:rPr>
                <w:rFonts w:ascii="HGP創英角ｺﾞｼｯｸUB" w:eastAsia="HGP創英角ｺﾞｼｯｸUB" w:hAnsi="HGP創英角ｺﾞｼｯｸUB"/>
                <w:color w:val="000000" w:themeColor="text1"/>
                <w:w w:val="70"/>
                <w:szCs w:val="21"/>
              </w:rPr>
            </w:pPr>
            <w:r w:rsidRPr="00A32621">
              <w:rPr>
                <w:rFonts w:ascii="HGP創英角ｺﾞｼｯｸUB" w:eastAsia="HGP創英角ｺﾞｼｯｸUB" w:hAnsi="HGP創英角ｺﾞｼｯｸUB"/>
                <w:color w:val="000000" w:themeColor="text1"/>
                <w:w w:val="70"/>
                <w:szCs w:val="21"/>
              </w:rPr>
              <w:t>自己表現力の育成</w:t>
            </w:r>
          </w:p>
        </w:tc>
        <w:tc>
          <w:tcPr>
            <w:tcW w:w="1276" w:type="dxa"/>
            <w:shd w:val="clear" w:color="auto" w:fill="D5DCE4" w:themeFill="text2" w:themeFillTint="33"/>
          </w:tcPr>
          <w:p w:rsidR="00693BD0" w:rsidRPr="00A32621" w:rsidRDefault="00F44978" w:rsidP="00693BD0">
            <w:pPr>
              <w:spacing w:line="320" w:lineRule="exact"/>
              <w:rPr>
                <w:rFonts w:ascii="HGP創英角ｺﾞｼｯｸUB" w:eastAsia="HGP創英角ｺﾞｼｯｸUB" w:hAnsi="HGP創英角ｺﾞｼｯｸUB"/>
                <w:color w:val="000000" w:themeColor="text1"/>
                <w:w w:val="70"/>
                <w:szCs w:val="21"/>
              </w:rPr>
            </w:pPr>
            <w:r w:rsidRPr="00A32621">
              <w:rPr>
                <w:rFonts w:ascii="HGP創英角ｺﾞｼｯｸUB" w:eastAsia="HGP創英角ｺﾞｼｯｸUB" w:hAnsi="HGP創英角ｺﾞｼｯｸUB"/>
                <w:color w:val="000000" w:themeColor="text1"/>
                <w:w w:val="70"/>
                <w:szCs w:val="21"/>
              </w:rPr>
              <w:t>伝え合う意思</w:t>
            </w:r>
          </w:p>
        </w:tc>
        <w:tc>
          <w:tcPr>
            <w:tcW w:w="1276" w:type="dxa"/>
            <w:shd w:val="clear" w:color="auto" w:fill="D5DCE4" w:themeFill="text2" w:themeFillTint="33"/>
          </w:tcPr>
          <w:p w:rsidR="00693BD0" w:rsidRPr="00A32621" w:rsidRDefault="00693BD0" w:rsidP="00693BD0">
            <w:pPr>
              <w:spacing w:line="320" w:lineRule="exact"/>
              <w:rPr>
                <w:rFonts w:ascii="HGP創英角ｺﾞｼｯｸUB" w:eastAsia="HGP創英角ｺﾞｼｯｸUB" w:hAnsi="HGP創英角ｺﾞｼｯｸUB"/>
                <w:color w:val="000000" w:themeColor="text1"/>
                <w:w w:val="70"/>
                <w:szCs w:val="21"/>
              </w:rPr>
            </w:pPr>
            <w:r w:rsidRPr="00A32621">
              <w:rPr>
                <w:rFonts w:ascii="HGP創英角ｺﾞｼｯｸUB" w:eastAsia="HGP創英角ｺﾞｼｯｸUB" w:hAnsi="HGP創英角ｺﾞｼｯｸUB"/>
                <w:color w:val="000000" w:themeColor="text1"/>
                <w:w w:val="70"/>
                <w:szCs w:val="21"/>
              </w:rPr>
              <w:t>想像し伝える力</w:t>
            </w:r>
          </w:p>
        </w:tc>
      </w:tr>
      <w:tr w:rsidR="00A32621" w:rsidRPr="00334C23" w:rsidTr="0092676F">
        <w:trPr>
          <w:trHeight w:val="210"/>
        </w:trPr>
        <w:tc>
          <w:tcPr>
            <w:tcW w:w="1271" w:type="dxa"/>
            <w:shd w:val="clear" w:color="auto" w:fill="D5DCE4" w:themeFill="text2" w:themeFillTint="33"/>
          </w:tcPr>
          <w:p w:rsidR="00693BD0" w:rsidRPr="0092676F" w:rsidRDefault="00693BD0" w:rsidP="0092676F">
            <w:pPr>
              <w:spacing w:line="320" w:lineRule="exact"/>
              <w:jc w:val="center"/>
              <w:rPr>
                <w:rFonts w:ascii="HGSｺﾞｼｯｸE" w:eastAsia="HGSｺﾞｼｯｸE" w:hAnsi="HGSｺﾞｼｯｸE"/>
                <w:color w:val="262626" w:themeColor="text1" w:themeTint="D9"/>
                <w:w w:val="50"/>
                <w:sz w:val="20"/>
                <w:szCs w:val="21"/>
              </w:rPr>
            </w:pPr>
            <w:r w:rsidRPr="0092676F">
              <w:rPr>
                <w:rFonts w:ascii="HGSｺﾞｼｯｸE" w:eastAsia="HGSｺﾞｼｯｸE" w:hAnsi="HGSｺﾞｼｯｸE"/>
                <w:color w:val="262626" w:themeColor="text1" w:themeTint="D9"/>
                <w:w w:val="50"/>
                <w:sz w:val="20"/>
                <w:szCs w:val="21"/>
              </w:rPr>
              <w:t>学びに向かう力・人間性等</w:t>
            </w:r>
          </w:p>
        </w:tc>
        <w:tc>
          <w:tcPr>
            <w:tcW w:w="1275" w:type="dxa"/>
            <w:shd w:val="clear" w:color="auto" w:fill="D5DCE4" w:themeFill="text2" w:themeFillTint="33"/>
          </w:tcPr>
          <w:p w:rsidR="00693BD0" w:rsidRPr="00A32621" w:rsidRDefault="00456D04" w:rsidP="005271E8">
            <w:pPr>
              <w:spacing w:line="320" w:lineRule="exact"/>
              <w:rPr>
                <w:rFonts w:ascii="HGP創英角ｺﾞｼｯｸUB" w:eastAsia="HGP創英角ｺﾞｼｯｸUB" w:hAnsi="HGP創英角ｺﾞｼｯｸUB"/>
                <w:color w:val="000000" w:themeColor="text1"/>
                <w:w w:val="70"/>
                <w:szCs w:val="21"/>
              </w:rPr>
            </w:pPr>
            <w:r>
              <w:rPr>
                <w:rFonts w:ascii="HGP創英角ｺﾞｼｯｸUB" w:eastAsia="HGP創英角ｺﾞｼｯｸUB" w:hAnsi="HGP創英角ｺﾞｼｯｸUB" w:hint="eastAsia"/>
                <w:color w:val="000000" w:themeColor="text1"/>
                <w:w w:val="70"/>
                <w:szCs w:val="21"/>
              </w:rPr>
              <w:t>困難に</w:t>
            </w:r>
            <w:r w:rsidR="005271E8">
              <w:rPr>
                <w:rFonts w:ascii="HGP創英角ｺﾞｼｯｸUB" w:eastAsia="HGP創英角ｺﾞｼｯｸUB" w:hAnsi="HGP創英角ｺﾞｼｯｸUB" w:hint="eastAsia"/>
                <w:color w:val="000000" w:themeColor="text1"/>
                <w:w w:val="70"/>
                <w:szCs w:val="21"/>
              </w:rPr>
              <w:t>挑戦する心</w:t>
            </w:r>
          </w:p>
        </w:tc>
        <w:tc>
          <w:tcPr>
            <w:tcW w:w="1276" w:type="dxa"/>
            <w:shd w:val="clear" w:color="auto" w:fill="D5DCE4" w:themeFill="text2" w:themeFillTint="33"/>
          </w:tcPr>
          <w:p w:rsidR="00693BD0" w:rsidRPr="00A32621" w:rsidRDefault="00693BD0" w:rsidP="00693BD0">
            <w:pPr>
              <w:spacing w:line="320" w:lineRule="exact"/>
              <w:rPr>
                <w:rFonts w:ascii="HGP創英角ｺﾞｼｯｸUB" w:eastAsia="HGP創英角ｺﾞｼｯｸUB" w:hAnsi="HGP創英角ｺﾞｼｯｸUB"/>
                <w:color w:val="000000" w:themeColor="text1"/>
                <w:w w:val="70"/>
                <w:szCs w:val="21"/>
              </w:rPr>
            </w:pPr>
            <w:r w:rsidRPr="00A32621">
              <w:rPr>
                <w:rFonts w:ascii="HGP創英角ｺﾞｼｯｸUB" w:eastAsia="HGP創英角ｺﾞｼｯｸUB" w:hAnsi="HGP創英角ｺﾞｼｯｸUB"/>
                <w:color w:val="000000" w:themeColor="text1"/>
                <w:w w:val="70"/>
                <w:szCs w:val="21"/>
              </w:rPr>
              <w:t>助け合う姿勢</w:t>
            </w:r>
          </w:p>
        </w:tc>
        <w:tc>
          <w:tcPr>
            <w:tcW w:w="1276" w:type="dxa"/>
            <w:shd w:val="clear" w:color="auto" w:fill="D5DCE4" w:themeFill="text2" w:themeFillTint="33"/>
          </w:tcPr>
          <w:p w:rsidR="00693BD0" w:rsidRPr="00A32621" w:rsidRDefault="00693BD0" w:rsidP="00693BD0">
            <w:pPr>
              <w:spacing w:line="320" w:lineRule="exact"/>
              <w:rPr>
                <w:rFonts w:ascii="HGP創英角ｺﾞｼｯｸUB" w:eastAsia="HGP創英角ｺﾞｼｯｸUB" w:hAnsi="HGP創英角ｺﾞｼｯｸUB"/>
                <w:color w:val="000000" w:themeColor="text1"/>
                <w:w w:val="70"/>
                <w:szCs w:val="21"/>
              </w:rPr>
            </w:pPr>
            <w:r w:rsidRPr="00A32621">
              <w:rPr>
                <w:rFonts w:ascii="HGP創英角ｺﾞｼｯｸUB" w:eastAsia="HGP創英角ｺﾞｼｯｸUB" w:hAnsi="HGP創英角ｺﾞｼｯｸUB"/>
                <w:color w:val="000000" w:themeColor="text1"/>
                <w:w w:val="70"/>
                <w:szCs w:val="21"/>
              </w:rPr>
              <w:t>構想し達成する力</w:t>
            </w:r>
          </w:p>
        </w:tc>
      </w:tr>
    </w:tbl>
    <w:p w:rsidR="00AB597F" w:rsidRPr="00AB597F" w:rsidRDefault="00C97115" w:rsidP="00C97115">
      <w:pPr>
        <w:tabs>
          <w:tab w:val="left" w:pos="8299"/>
        </w:tabs>
        <w:rPr>
          <w:rFonts w:asciiTheme="majorEastAsia" w:eastAsiaTheme="majorEastAsia" w:hAnsiTheme="majorEastAsia"/>
          <w:sz w:val="28"/>
          <w:szCs w:val="28"/>
        </w:rPr>
      </w:pPr>
      <w:r>
        <w:rPr>
          <w:rFonts w:asciiTheme="majorEastAsia" w:eastAsiaTheme="majorEastAsia" w:hAnsiTheme="majorEastAsia"/>
          <w:sz w:val="28"/>
          <w:szCs w:val="28"/>
        </w:rPr>
        <w:tab/>
      </w:r>
    </w:p>
    <w:p w:rsidR="00AB597F" w:rsidRPr="00AB597F" w:rsidRDefault="00AB597F" w:rsidP="00AB597F">
      <w:pPr>
        <w:rPr>
          <w:rFonts w:asciiTheme="majorEastAsia" w:eastAsiaTheme="majorEastAsia" w:hAnsiTheme="majorEastAsia"/>
          <w:sz w:val="28"/>
          <w:szCs w:val="28"/>
        </w:rPr>
      </w:pPr>
    </w:p>
    <w:p w:rsidR="00AB597F" w:rsidRDefault="00693BD0" w:rsidP="00AB597F">
      <w:pPr>
        <w:rPr>
          <w:rFonts w:asciiTheme="majorEastAsia" w:eastAsiaTheme="majorEastAsia" w:hAnsiTheme="majorEastAsia"/>
          <w:sz w:val="28"/>
          <w:szCs w:val="28"/>
        </w:rPr>
      </w:pPr>
      <w:bookmarkStart w:id="0" w:name="_GoBack"/>
      <w:bookmarkEnd w:id="0"/>
      <w:r>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87936" behindDoc="0" locked="0" layoutInCell="1" allowOverlap="1" wp14:anchorId="63A29168" wp14:editId="6EB125E9">
                <wp:simplePos x="0" y="0"/>
                <wp:positionH relativeFrom="margin">
                  <wp:posOffset>0</wp:posOffset>
                </wp:positionH>
                <wp:positionV relativeFrom="paragraph">
                  <wp:posOffset>373380</wp:posOffset>
                </wp:positionV>
                <wp:extent cx="3105150" cy="13620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3105150" cy="1362075"/>
                        </a:xfrm>
                        <a:prstGeom prst="roundRect">
                          <a:avLst/>
                        </a:prstGeom>
                        <a:solidFill>
                          <a:schemeClr val="tx2">
                            <a:lumMod val="20000"/>
                            <a:lumOff val="80000"/>
                          </a:schemeClr>
                        </a:solidFill>
                        <a:ln w="3175" cap="flat" cmpd="sng" algn="ctr">
                          <a:solidFill>
                            <a:sysClr val="windowText" lastClr="000000"/>
                          </a:solidFill>
                          <a:prstDash val="solid"/>
                          <a:miter lim="800000"/>
                        </a:ln>
                        <a:effectLst/>
                      </wps:spPr>
                      <wps:txbx>
                        <w:txbxContent>
                          <w:p w:rsidR="00E91475" w:rsidRPr="00E91475" w:rsidRDefault="00E91475" w:rsidP="007178AE">
                            <w:pPr>
                              <w:adjustRightInd w:val="0"/>
                              <w:snapToGrid w:val="0"/>
                              <w:spacing w:line="240" w:lineRule="exact"/>
                              <w:contextualSpacing/>
                              <w:jc w:val="center"/>
                              <w:rPr>
                                <w:rFonts w:asciiTheme="majorEastAsia" w:eastAsiaTheme="majorEastAsia" w:hAnsiTheme="majorEastAsia"/>
                                <w:b/>
                                <w:color w:val="000000" w:themeColor="text1"/>
                              </w:rPr>
                            </w:pPr>
                            <w:r w:rsidRPr="00E91475">
                              <w:rPr>
                                <w:rFonts w:asciiTheme="majorEastAsia" w:eastAsiaTheme="majorEastAsia" w:hAnsiTheme="majorEastAsia" w:hint="eastAsia"/>
                                <w:b/>
                                <w:color w:val="000000" w:themeColor="text1"/>
                              </w:rPr>
                              <w:t>学校経営の基本方針（目指す学校像）</w:t>
                            </w:r>
                          </w:p>
                          <w:p w:rsidR="005E645D" w:rsidRPr="005E645D" w:rsidRDefault="005E645D" w:rsidP="005E645D">
                            <w:pPr>
                              <w:adjustRightInd w:val="0"/>
                              <w:snapToGrid w:val="0"/>
                              <w:spacing w:line="60" w:lineRule="exact"/>
                              <w:contextualSpacing/>
                              <w:jc w:val="left"/>
                              <w:rPr>
                                <w:rFonts w:ascii="HG創英角ｺﾞｼｯｸUB" w:eastAsia="HG創英角ｺﾞｼｯｸUB" w:hAnsi="HG創英角ｺﾞｼｯｸUB"/>
                                <w:color w:val="000000" w:themeColor="text1"/>
                                <w:sz w:val="32"/>
                                <w:szCs w:val="32"/>
                              </w:rPr>
                            </w:pPr>
                          </w:p>
                          <w:p w:rsidR="00E91475" w:rsidRPr="005E645D" w:rsidRDefault="00A35336" w:rsidP="005E645D">
                            <w:pPr>
                              <w:adjustRightInd w:val="0"/>
                              <w:snapToGrid w:val="0"/>
                              <w:spacing w:line="440" w:lineRule="exact"/>
                              <w:contextualSpacing/>
                              <w:jc w:val="left"/>
                              <w:rPr>
                                <w:rFonts w:ascii="HGP創英角ﾎﾟｯﾌﾟ体" w:eastAsia="HGP創英角ﾎﾟｯﾌﾟ体" w:hAnsi="HGP創英角ﾎﾟｯﾌﾟ体"/>
                                <w:color w:val="000000" w:themeColor="text1"/>
                                <w:sz w:val="36"/>
                                <w:szCs w:val="32"/>
                              </w:rPr>
                            </w:pPr>
                            <w:r>
                              <w:rPr>
                                <w:rFonts w:ascii="HGP創英角ﾎﾟｯﾌﾟ体" w:eastAsia="HGP創英角ﾎﾟｯﾌﾟ体" w:hAnsi="HGP創英角ﾎﾟｯﾌﾟ体" w:hint="eastAsia"/>
                                <w:color w:val="000000" w:themeColor="text1"/>
                                <w:sz w:val="36"/>
                                <w:szCs w:val="32"/>
                              </w:rPr>
                              <w:t>子どもの未来を育てる学校</w:t>
                            </w:r>
                          </w:p>
                          <w:p w:rsidR="00E91475" w:rsidRDefault="00E91475" w:rsidP="00A35336">
                            <w:pPr>
                              <w:adjustRightInd w:val="0"/>
                              <w:snapToGrid w:val="0"/>
                              <w:spacing w:line="320" w:lineRule="exact"/>
                              <w:contextualSpacing/>
                              <w:jc w:val="center"/>
                              <w:rPr>
                                <w:rFonts w:ascii="HG創英角ｺﾞｼｯｸUB" w:eastAsia="HG創英角ｺﾞｼｯｸUB" w:hAnsi="HG創英角ｺﾞｼｯｸUB"/>
                                <w:color w:val="000000" w:themeColor="text1"/>
                                <w:sz w:val="32"/>
                                <w:szCs w:val="32"/>
                              </w:rPr>
                            </w:pPr>
                            <w:r w:rsidRPr="005E645D">
                              <w:rPr>
                                <w:rFonts w:ascii="HG創英角ｺﾞｼｯｸUB" w:eastAsia="HG創英角ｺﾞｼｯｸUB" w:hAnsi="HG創英角ｺﾞｼｯｸUB" w:hint="eastAsia"/>
                                <w:color w:val="000000" w:themeColor="text1"/>
                                <w:sz w:val="32"/>
                                <w:szCs w:val="32"/>
                              </w:rPr>
                              <w:t>～チーム恵中（共育）～</w:t>
                            </w:r>
                          </w:p>
                          <w:p w:rsidR="005E645D" w:rsidRPr="00776952" w:rsidRDefault="00E91475"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sz w:val="24"/>
                                <w:szCs w:val="40"/>
                              </w:rPr>
                            </w:pPr>
                            <w:r w:rsidRPr="00776952">
                              <w:rPr>
                                <w:rFonts w:ascii="ＤＨＰ平成ゴシックW5" w:eastAsia="ＤＨＰ平成ゴシックW5" w:hAnsi="ＤＨＰ平成ゴシックW5" w:hint="eastAsia"/>
                                <w:b/>
                                <w:sz w:val="24"/>
                                <w:szCs w:val="40"/>
                              </w:rPr>
                              <w:t>□</w:t>
                            </w:r>
                            <w:r w:rsidR="005E645D" w:rsidRPr="00776952">
                              <w:rPr>
                                <w:rFonts w:ascii="ＤＨＰ平成ゴシックW5" w:eastAsia="ＤＨＰ平成ゴシックW5" w:hAnsi="ＤＨＰ平成ゴシックW5" w:hint="eastAsia"/>
                                <w:b/>
                                <w:sz w:val="24"/>
                                <w:szCs w:val="40"/>
                              </w:rPr>
                              <w:t>子どもたちの夢実現を応援する学校</w:t>
                            </w:r>
                          </w:p>
                          <w:p w:rsidR="005E645D" w:rsidRPr="00776952" w:rsidRDefault="005E645D"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sz w:val="24"/>
                                <w:szCs w:val="40"/>
                              </w:rPr>
                            </w:pPr>
                            <w:r w:rsidRPr="00776952">
                              <w:rPr>
                                <w:rFonts w:ascii="ＤＨＰ平成ゴシックW5" w:eastAsia="ＤＨＰ平成ゴシックW5" w:hAnsi="ＤＨＰ平成ゴシックW5" w:hint="eastAsia"/>
                                <w:b/>
                                <w:sz w:val="24"/>
                                <w:szCs w:val="40"/>
                              </w:rPr>
                              <w:t>□個が輝き、仲間とともに成長する学校</w:t>
                            </w:r>
                          </w:p>
                          <w:p w:rsidR="00E91475" w:rsidRPr="00776952" w:rsidRDefault="005E645D"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w w:val="90"/>
                              </w:rPr>
                            </w:pPr>
                            <w:r w:rsidRPr="00776952">
                              <w:rPr>
                                <w:rFonts w:ascii="ＤＨＰ平成ゴシックW5" w:eastAsia="ＤＨＰ平成ゴシックW5" w:hAnsi="ＤＨＰ平成ゴシックW5" w:hint="eastAsia"/>
                                <w:b/>
                                <w:sz w:val="24"/>
                                <w:szCs w:val="40"/>
                              </w:rPr>
                              <w:t>□</w:t>
                            </w:r>
                            <w:r w:rsidR="002A7275" w:rsidRPr="00776952">
                              <w:rPr>
                                <w:rFonts w:ascii="ＤＨＰ平成ゴシックW5" w:eastAsia="ＤＨＰ平成ゴシックW5" w:hAnsi="ＤＨＰ平成ゴシックW5" w:hint="eastAsia"/>
                                <w:b/>
                                <w:w w:val="90"/>
                                <w:sz w:val="24"/>
                                <w:szCs w:val="40"/>
                              </w:rPr>
                              <w:t>ふるさとと関わり、ともに</w:t>
                            </w:r>
                            <w:r w:rsidR="00A35336">
                              <w:rPr>
                                <w:rFonts w:ascii="ＤＨＰ平成ゴシックW5" w:eastAsia="ＤＨＰ平成ゴシックW5" w:hAnsi="ＤＨＰ平成ゴシックW5" w:hint="eastAsia"/>
                                <w:b/>
                                <w:w w:val="90"/>
                                <w:sz w:val="24"/>
                                <w:szCs w:val="40"/>
                              </w:rPr>
                              <w:t>未来</w:t>
                            </w:r>
                            <w:r w:rsidR="002A7275" w:rsidRPr="00776952">
                              <w:rPr>
                                <w:rFonts w:ascii="ＤＨＰ平成ゴシックW5" w:eastAsia="ＤＨＰ平成ゴシックW5" w:hAnsi="ＤＨＰ平成ゴシックW5" w:hint="eastAsia"/>
                                <w:b/>
                                <w:w w:val="90"/>
                                <w:sz w:val="24"/>
                                <w:szCs w:val="40"/>
                              </w:rPr>
                              <w:t>を創り上げる学校</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29168" id="角丸四角形 5" o:spid="_x0000_s1033" style="position:absolute;left:0;text-align:left;margin-left:0;margin-top:29.4pt;width:244.5pt;height:10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" fillcolor="#d5dce4 [671]" strokecolor="windowText" strokeweight=".25pt">
                <v:stroke joinstyle="miter"/>
                <v:textbox inset="1mm,0,1mm,0">
                  <w:txbxContent>
                    <w:p w:rsidR="00E91475" w:rsidRPr="00E91475" w:rsidRDefault="00E91475" w:rsidP="007178AE">
                      <w:pPr>
                        <w:adjustRightInd w:val="0"/>
                        <w:snapToGrid w:val="0"/>
                        <w:spacing w:line="240" w:lineRule="exact"/>
                        <w:contextualSpacing/>
                        <w:jc w:val="center"/>
                        <w:rPr>
                          <w:rFonts w:asciiTheme="majorEastAsia" w:eastAsiaTheme="majorEastAsia" w:hAnsiTheme="majorEastAsia"/>
                          <w:b/>
                          <w:color w:val="000000" w:themeColor="text1"/>
                        </w:rPr>
                      </w:pPr>
                      <w:r w:rsidRPr="00E91475">
                        <w:rPr>
                          <w:rFonts w:asciiTheme="majorEastAsia" w:eastAsiaTheme="majorEastAsia" w:hAnsiTheme="majorEastAsia" w:hint="eastAsia"/>
                          <w:b/>
                          <w:color w:val="000000" w:themeColor="text1"/>
                        </w:rPr>
                        <w:t>学校経営の基本方針（目指す学校像）</w:t>
                      </w:r>
                    </w:p>
                    <w:p w:rsidR="005E645D" w:rsidRPr="005E645D" w:rsidRDefault="005E645D" w:rsidP="005E645D">
                      <w:pPr>
                        <w:adjustRightInd w:val="0"/>
                        <w:snapToGrid w:val="0"/>
                        <w:spacing w:line="60" w:lineRule="exact"/>
                        <w:contextualSpacing/>
                        <w:jc w:val="left"/>
                        <w:rPr>
                          <w:rFonts w:ascii="HG創英角ｺﾞｼｯｸUB" w:eastAsia="HG創英角ｺﾞｼｯｸUB" w:hAnsi="HG創英角ｺﾞｼｯｸUB"/>
                          <w:color w:val="000000" w:themeColor="text1"/>
                          <w:sz w:val="32"/>
                          <w:szCs w:val="32"/>
                        </w:rPr>
                      </w:pPr>
                    </w:p>
                    <w:p w:rsidR="00E91475" w:rsidRPr="005E645D" w:rsidRDefault="00A35336" w:rsidP="005E645D">
                      <w:pPr>
                        <w:adjustRightInd w:val="0"/>
                        <w:snapToGrid w:val="0"/>
                        <w:spacing w:line="440" w:lineRule="exact"/>
                        <w:contextualSpacing/>
                        <w:jc w:val="left"/>
                        <w:rPr>
                          <w:rFonts w:ascii="HGP創英角ﾎﾟｯﾌﾟ体" w:eastAsia="HGP創英角ﾎﾟｯﾌﾟ体" w:hAnsi="HGP創英角ﾎﾟｯﾌﾟ体"/>
                          <w:color w:val="000000" w:themeColor="text1"/>
                          <w:sz w:val="36"/>
                          <w:szCs w:val="32"/>
                        </w:rPr>
                      </w:pPr>
                      <w:r>
                        <w:rPr>
                          <w:rFonts w:ascii="HGP創英角ﾎﾟｯﾌﾟ体" w:eastAsia="HGP創英角ﾎﾟｯﾌﾟ体" w:hAnsi="HGP創英角ﾎﾟｯﾌﾟ体" w:hint="eastAsia"/>
                          <w:color w:val="000000" w:themeColor="text1"/>
                          <w:sz w:val="36"/>
                          <w:szCs w:val="32"/>
                        </w:rPr>
                        <w:t>子どもの未来を育てる学校</w:t>
                      </w:r>
                    </w:p>
                    <w:p w:rsidR="00E91475" w:rsidRDefault="00E91475" w:rsidP="00A35336">
                      <w:pPr>
                        <w:adjustRightInd w:val="0"/>
                        <w:snapToGrid w:val="0"/>
                        <w:spacing w:line="320" w:lineRule="exact"/>
                        <w:contextualSpacing/>
                        <w:jc w:val="center"/>
                        <w:rPr>
                          <w:rFonts w:ascii="HG創英角ｺﾞｼｯｸUB" w:eastAsia="HG創英角ｺﾞｼｯｸUB" w:hAnsi="HG創英角ｺﾞｼｯｸUB"/>
                          <w:color w:val="000000" w:themeColor="text1"/>
                          <w:sz w:val="32"/>
                          <w:szCs w:val="32"/>
                        </w:rPr>
                      </w:pPr>
                      <w:r w:rsidRPr="005E645D">
                        <w:rPr>
                          <w:rFonts w:ascii="HG創英角ｺﾞｼｯｸUB" w:eastAsia="HG創英角ｺﾞｼｯｸUB" w:hAnsi="HG創英角ｺﾞｼｯｸUB" w:hint="eastAsia"/>
                          <w:color w:val="000000" w:themeColor="text1"/>
                          <w:sz w:val="32"/>
                          <w:szCs w:val="32"/>
                        </w:rPr>
                        <w:t>～チーム恵中（共育）～</w:t>
                      </w:r>
                    </w:p>
                    <w:p w:rsidR="005E645D" w:rsidRPr="00776952" w:rsidRDefault="00E91475"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sz w:val="24"/>
                          <w:szCs w:val="40"/>
                        </w:rPr>
                      </w:pPr>
                      <w:r w:rsidRPr="00776952">
                        <w:rPr>
                          <w:rFonts w:ascii="ＤＨＰ平成ゴシックW5" w:eastAsia="ＤＨＰ平成ゴシックW5" w:hAnsi="ＤＨＰ平成ゴシックW5" w:hint="eastAsia"/>
                          <w:b/>
                          <w:sz w:val="24"/>
                          <w:szCs w:val="40"/>
                        </w:rPr>
                        <w:t>□</w:t>
                      </w:r>
                      <w:r w:rsidR="005E645D" w:rsidRPr="00776952">
                        <w:rPr>
                          <w:rFonts w:ascii="ＤＨＰ平成ゴシックW5" w:eastAsia="ＤＨＰ平成ゴシックW5" w:hAnsi="ＤＨＰ平成ゴシックW5" w:hint="eastAsia"/>
                          <w:b/>
                          <w:sz w:val="24"/>
                          <w:szCs w:val="40"/>
                        </w:rPr>
                        <w:t>子どもたちの夢実現を応援する学校</w:t>
                      </w:r>
                    </w:p>
                    <w:p w:rsidR="005E645D" w:rsidRPr="00776952" w:rsidRDefault="005E645D"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sz w:val="24"/>
                          <w:szCs w:val="40"/>
                        </w:rPr>
                      </w:pPr>
                      <w:r w:rsidRPr="00776952">
                        <w:rPr>
                          <w:rFonts w:ascii="ＤＨＰ平成ゴシックW5" w:eastAsia="ＤＨＰ平成ゴシックW5" w:hAnsi="ＤＨＰ平成ゴシックW5" w:hint="eastAsia"/>
                          <w:b/>
                          <w:sz w:val="24"/>
                          <w:szCs w:val="40"/>
                        </w:rPr>
                        <w:t>□個が輝き、仲間とともに成長する学校</w:t>
                      </w:r>
                    </w:p>
                    <w:p w:rsidR="00E91475" w:rsidRPr="00776952" w:rsidRDefault="005E645D"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w w:val="90"/>
                        </w:rPr>
                      </w:pPr>
                      <w:r w:rsidRPr="00776952">
                        <w:rPr>
                          <w:rFonts w:ascii="ＤＨＰ平成ゴシックW5" w:eastAsia="ＤＨＰ平成ゴシックW5" w:hAnsi="ＤＨＰ平成ゴシックW5" w:hint="eastAsia"/>
                          <w:b/>
                          <w:sz w:val="24"/>
                          <w:szCs w:val="40"/>
                        </w:rPr>
                        <w:t>□</w:t>
                      </w:r>
                      <w:r w:rsidR="002A7275" w:rsidRPr="00776952">
                        <w:rPr>
                          <w:rFonts w:ascii="ＤＨＰ平成ゴシックW5" w:eastAsia="ＤＨＰ平成ゴシックW5" w:hAnsi="ＤＨＰ平成ゴシックW5" w:hint="eastAsia"/>
                          <w:b/>
                          <w:w w:val="90"/>
                          <w:sz w:val="24"/>
                          <w:szCs w:val="40"/>
                        </w:rPr>
                        <w:t>ふるさとと関わり、ともに</w:t>
                      </w:r>
                      <w:r w:rsidR="00A35336">
                        <w:rPr>
                          <w:rFonts w:ascii="ＤＨＰ平成ゴシックW5" w:eastAsia="ＤＨＰ平成ゴシックW5" w:hAnsi="ＤＨＰ平成ゴシックW5" w:hint="eastAsia"/>
                          <w:b/>
                          <w:w w:val="90"/>
                          <w:sz w:val="24"/>
                          <w:szCs w:val="40"/>
                        </w:rPr>
                        <w:t>未来</w:t>
                      </w:r>
                      <w:r w:rsidR="002A7275" w:rsidRPr="00776952">
                        <w:rPr>
                          <w:rFonts w:ascii="ＤＨＰ平成ゴシックW5" w:eastAsia="ＤＨＰ平成ゴシックW5" w:hAnsi="ＤＨＰ平成ゴシックW5" w:hint="eastAsia"/>
                          <w:b/>
                          <w:w w:val="90"/>
                          <w:sz w:val="24"/>
                          <w:szCs w:val="40"/>
                        </w:rPr>
                        <w:t>を創り上げる学校</w:t>
                      </w:r>
                    </w:p>
                  </w:txbxContent>
                </v:textbox>
                <w10:wrap anchorx="margin"/>
              </v:roundrect>
            </w:pict>
          </mc:Fallback>
        </mc:AlternateContent>
      </w:r>
      <w:r w:rsidR="00384E28">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97152" behindDoc="0" locked="0" layoutInCell="1" allowOverlap="1" wp14:anchorId="33328860" wp14:editId="34A6A59D">
                <wp:simplePos x="0" y="0"/>
                <wp:positionH relativeFrom="margin">
                  <wp:posOffset>3260090</wp:posOffset>
                </wp:positionH>
                <wp:positionV relativeFrom="paragraph">
                  <wp:posOffset>373380</wp:posOffset>
                </wp:positionV>
                <wp:extent cx="3219450" cy="1362075"/>
                <wp:effectExtent l="0" t="0" r="19050" b="28575"/>
                <wp:wrapNone/>
                <wp:docPr id="14" name="角丸四角形 5"/>
                <wp:cNvGraphicFramePr/>
                <a:graphic xmlns:a="http://schemas.openxmlformats.org/drawingml/2006/main">
                  <a:graphicData uri="http://schemas.microsoft.com/office/word/2010/wordprocessingShape">
                    <wps:wsp>
                      <wps:cNvSpPr/>
                      <wps:spPr>
                        <a:xfrm>
                          <a:off x="0" y="0"/>
                          <a:ext cx="3219450" cy="1362075"/>
                        </a:xfrm>
                        <a:prstGeom prst="roundRect">
                          <a:avLst/>
                        </a:prstGeom>
                        <a:solidFill>
                          <a:schemeClr val="tx2">
                            <a:lumMod val="20000"/>
                            <a:lumOff val="80000"/>
                          </a:schemeClr>
                        </a:solidFill>
                        <a:ln w="3175" cap="flat" cmpd="sng" algn="ctr">
                          <a:solidFill>
                            <a:sysClr val="windowText" lastClr="000000"/>
                          </a:solidFill>
                          <a:prstDash val="solid"/>
                          <a:miter lim="800000"/>
                        </a:ln>
                        <a:effectLst/>
                      </wps:spPr>
                      <wps:txbx>
                        <w:txbxContent>
                          <w:p w:rsidR="0025168A" w:rsidRPr="00E91475" w:rsidRDefault="0025168A" w:rsidP="0025168A">
                            <w:pPr>
                              <w:adjustRightInd w:val="0"/>
                              <w:snapToGrid w:val="0"/>
                              <w:spacing w:line="240" w:lineRule="exact"/>
                              <w:contextualSpacing/>
                              <w:jc w:val="center"/>
                              <w:rPr>
                                <w:rFonts w:asciiTheme="majorEastAsia" w:eastAsiaTheme="majorEastAsia" w:hAnsiTheme="majorEastAsia"/>
                                <w:b/>
                                <w:color w:val="000000" w:themeColor="text1"/>
                              </w:rPr>
                            </w:pPr>
                            <w:r w:rsidRPr="00E91475">
                              <w:rPr>
                                <w:rFonts w:asciiTheme="majorEastAsia" w:eastAsiaTheme="majorEastAsia" w:hAnsiTheme="majorEastAsia" w:hint="eastAsia"/>
                                <w:b/>
                                <w:color w:val="000000" w:themeColor="text1"/>
                              </w:rPr>
                              <w:t>学校経営の基本方針（目指す</w:t>
                            </w:r>
                            <w:r>
                              <w:rPr>
                                <w:rFonts w:asciiTheme="majorEastAsia" w:eastAsiaTheme="majorEastAsia" w:hAnsiTheme="majorEastAsia" w:hint="eastAsia"/>
                                <w:b/>
                                <w:color w:val="000000" w:themeColor="text1"/>
                              </w:rPr>
                              <w:t>地域</w:t>
                            </w:r>
                            <w:r w:rsidRPr="00E91475">
                              <w:rPr>
                                <w:rFonts w:asciiTheme="majorEastAsia" w:eastAsiaTheme="majorEastAsia" w:hAnsiTheme="majorEastAsia" w:hint="eastAsia"/>
                                <w:b/>
                                <w:color w:val="000000" w:themeColor="text1"/>
                              </w:rPr>
                              <w:t>像）</w:t>
                            </w:r>
                          </w:p>
                          <w:p w:rsidR="0025168A" w:rsidRPr="005E645D" w:rsidRDefault="0025168A" w:rsidP="0025168A">
                            <w:pPr>
                              <w:adjustRightInd w:val="0"/>
                              <w:snapToGrid w:val="0"/>
                              <w:spacing w:line="60" w:lineRule="exact"/>
                              <w:contextualSpacing/>
                              <w:jc w:val="left"/>
                              <w:rPr>
                                <w:rFonts w:ascii="HG創英角ｺﾞｼｯｸUB" w:eastAsia="HG創英角ｺﾞｼｯｸUB" w:hAnsi="HG創英角ｺﾞｼｯｸUB"/>
                                <w:color w:val="000000" w:themeColor="text1"/>
                                <w:sz w:val="32"/>
                                <w:szCs w:val="32"/>
                              </w:rPr>
                            </w:pPr>
                          </w:p>
                          <w:p w:rsidR="0025168A" w:rsidRPr="0025168A" w:rsidRDefault="0025168A" w:rsidP="0025168A">
                            <w:pPr>
                              <w:adjustRightInd w:val="0"/>
                              <w:snapToGrid w:val="0"/>
                              <w:spacing w:line="440" w:lineRule="exact"/>
                              <w:contextualSpacing/>
                              <w:jc w:val="left"/>
                              <w:rPr>
                                <w:rFonts w:ascii="HGP創英角ﾎﾟｯﾌﾟ体" w:eastAsia="HGP創英角ﾎﾟｯﾌﾟ体" w:hAnsi="HGP創英角ﾎﾟｯﾌﾟ体"/>
                                <w:color w:val="000000" w:themeColor="text1"/>
                                <w:w w:val="87"/>
                                <w:sz w:val="36"/>
                                <w:szCs w:val="32"/>
                              </w:rPr>
                            </w:pPr>
                            <w:r w:rsidRPr="0025168A">
                              <w:rPr>
                                <w:rFonts w:ascii="HGP創英角ﾎﾟｯﾌﾟ体" w:eastAsia="HGP創英角ﾎﾟｯﾌﾟ体" w:hAnsi="HGP創英角ﾎﾟｯﾌﾟ体" w:hint="eastAsia"/>
                                <w:color w:val="000000" w:themeColor="text1"/>
                                <w:w w:val="87"/>
                                <w:sz w:val="36"/>
                                <w:szCs w:val="32"/>
                              </w:rPr>
                              <w:t>子ども・ふるさとの未来を育てる地域</w:t>
                            </w:r>
                          </w:p>
                          <w:p w:rsidR="0025168A" w:rsidRDefault="0025168A" w:rsidP="0025168A">
                            <w:pPr>
                              <w:adjustRightInd w:val="0"/>
                              <w:snapToGrid w:val="0"/>
                              <w:spacing w:line="320" w:lineRule="exact"/>
                              <w:contextualSpacing/>
                              <w:jc w:val="center"/>
                              <w:rPr>
                                <w:rFonts w:ascii="HG創英角ｺﾞｼｯｸUB" w:eastAsia="HG創英角ｺﾞｼｯｸUB" w:hAnsi="HG創英角ｺﾞｼｯｸUB"/>
                                <w:color w:val="000000" w:themeColor="text1"/>
                                <w:sz w:val="32"/>
                                <w:szCs w:val="32"/>
                              </w:rPr>
                            </w:pPr>
                            <w:r w:rsidRPr="005E645D">
                              <w:rPr>
                                <w:rFonts w:ascii="HG創英角ｺﾞｼｯｸUB" w:eastAsia="HG創英角ｺﾞｼｯｸUB" w:hAnsi="HG創英角ｺﾞｼｯｸUB" w:hint="eastAsia"/>
                                <w:color w:val="000000" w:themeColor="text1"/>
                                <w:sz w:val="32"/>
                                <w:szCs w:val="32"/>
                              </w:rPr>
                              <w:t>～</w:t>
                            </w:r>
                            <w:r>
                              <w:rPr>
                                <w:rFonts w:ascii="HG創英角ｺﾞｼｯｸUB" w:eastAsia="HG創英角ｺﾞｼｯｸUB" w:hAnsi="HG創英角ｺﾞｼｯｸUB" w:hint="eastAsia"/>
                                <w:color w:val="000000" w:themeColor="text1"/>
                                <w:sz w:val="32"/>
                                <w:szCs w:val="32"/>
                              </w:rPr>
                              <w:t>協働する地域・家庭</w:t>
                            </w:r>
                            <w:r w:rsidRPr="005E645D">
                              <w:rPr>
                                <w:rFonts w:ascii="HG創英角ｺﾞｼｯｸUB" w:eastAsia="HG創英角ｺﾞｼｯｸUB" w:hAnsi="HG創英角ｺﾞｼｯｸUB" w:hint="eastAsia"/>
                                <w:color w:val="000000" w:themeColor="text1"/>
                                <w:sz w:val="32"/>
                                <w:szCs w:val="32"/>
                              </w:rPr>
                              <w:t>（</w:t>
                            </w:r>
                            <w:r>
                              <w:rPr>
                                <w:rFonts w:ascii="HG創英角ｺﾞｼｯｸUB" w:eastAsia="HG創英角ｺﾞｼｯｸUB" w:hAnsi="HG創英角ｺﾞｼｯｸUB" w:hint="eastAsia"/>
                                <w:color w:val="000000" w:themeColor="text1"/>
                                <w:sz w:val="32"/>
                                <w:szCs w:val="32"/>
                              </w:rPr>
                              <w:t>協</w:t>
                            </w:r>
                            <w:r w:rsidRPr="005E645D">
                              <w:rPr>
                                <w:rFonts w:ascii="HG創英角ｺﾞｼｯｸUB" w:eastAsia="HG創英角ｺﾞｼｯｸUB" w:hAnsi="HG創英角ｺﾞｼｯｸUB" w:hint="eastAsia"/>
                                <w:color w:val="000000" w:themeColor="text1"/>
                                <w:sz w:val="32"/>
                                <w:szCs w:val="32"/>
                              </w:rPr>
                              <w:t>育）～</w:t>
                            </w:r>
                          </w:p>
                          <w:p w:rsidR="0025168A" w:rsidRPr="0025168A" w:rsidRDefault="0025168A"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sz w:val="24"/>
                                <w:szCs w:val="40"/>
                              </w:rPr>
                            </w:pPr>
                            <w:r w:rsidRPr="00776952">
                              <w:rPr>
                                <w:rFonts w:ascii="ＤＨＰ平成ゴシックW5" w:eastAsia="ＤＨＰ平成ゴシックW5" w:hAnsi="ＤＨＰ平成ゴシックW5" w:hint="eastAsia"/>
                                <w:b/>
                                <w:sz w:val="24"/>
                                <w:szCs w:val="40"/>
                              </w:rPr>
                              <w:t>□</w:t>
                            </w:r>
                            <w:r w:rsidRPr="0025168A">
                              <w:rPr>
                                <w:rFonts w:ascii="ＤＨＰ平成ゴシックW5" w:eastAsia="ＤＨＰ平成ゴシックW5" w:hAnsi="ＤＨＰ平成ゴシックW5" w:hint="eastAsia"/>
                                <w:b/>
                                <w:sz w:val="24"/>
                                <w:szCs w:val="40"/>
                              </w:rPr>
                              <w:t>ＣＳ 学校運営協議会による組織連携</w:t>
                            </w:r>
                          </w:p>
                          <w:p w:rsidR="0025168A" w:rsidRPr="0025168A" w:rsidRDefault="0025168A"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sz w:val="24"/>
                                <w:szCs w:val="40"/>
                              </w:rPr>
                            </w:pPr>
                            <w:r w:rsidRPr="0025168A">
                              <w:rPr>
                                <w:rFonts w:ascii="ＤＨＰ平成ゴシックW5" w:eastAsia="ＤＨＰ平成ゴシックW5" w:hAnsi="ＤＨＰ平成ゴシックW5" w:hint="eastAsia"/>
                                <w:b/>
                                <w:sz w:val="24"/>
                                <w:szCs w:val="40"/>
                              </w:rPr>
                              <w:t>□支え合い、学校とともに成長する地域</w:t>
                            </w:r>
                          </w:p>
                          <w:p w:rsidR="0025168A" w:rsidRPr="00776952" w:rsidRDefault="0025168A"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w w:val="90"/>
                              </w:rPr>
                            </w:pPr>
                            <w:r w:rsidRPr="0025168A">
                              <w:rPr>
                                <w:rFonts w:ascii="ＤＨＰ平成ゴシックW5" w:eastAsia="ＤＨＰ平成ゴシックW5" w:hAnsi="ＤＨＰ平成ゴシックW5" w:hint="eastAsia"/>
                                <w:b/>
                                <w:sz w:val="24"/>
                                <w:szCs w:val="40"/>
                              </w:rPr>
                              <w:t>□学校とつながり、ともに子どもを育てる地域</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28860" id="_x0000_s1034" style="position:absolute;left:0;text-align:left;margin-left:256.7pt;margin-top:29.4pt;width:253.5pt;height:107.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" fillcolor="#d5dce4 [671]" strokecolor="windowText" strokeweight=".25pt">
                <v:stroke joinstyle="miter"/>
                <v:textbox inset="1mm,0,1mm,0">
                  <w:txbxContent>
                    <w:p w:rsidR="0025168A" w:rsidRPr="00E91475" w:rsidRDefault="0025168A" w:rsidP="0025168A">
                      <w:pPr>
                        <w:adjustRightInd w:val="0"/>
                        <w:snapToGrid w:val="0"/>
                        <w:spacing w:line="240" w:lineRule="exact"/>
                        <w:contextualSpacing/>
                        <w:jc w:val="center"/>
                        <w:rPr>
                          <w:rFonts w:asciiTheme="majorEastAsia" w:eastAsiaTheme="majorEastAsia" w:hAnsiTheme="majorEastAsia"/>
                          <w:b/>
                          <w:color w:val="000000" w:themeColor="text1"/>
                        </w:rPr>
                      </w:pPr>
                      <w:r w:rsidRPr="00E91475">
                        <w:rPr>
                          <w:rFonts w:asciiTheme="majorEastAsia" w:eastAsiaTheme="majorEastAsia" w:hAnsiTheme="majorEastAsia" w:hint="eastAsia"/>
                          <w:b/>
                          <w:color w:val="000000" w:themeColor="text1"/>
                        </w:rPr>
                        <w:t>学校経営の基本方針（目指す</w:t>
                      </w:r>
                      <w:r>
                        <w:rPr>
                          <w:rFonts w:asciiTheme="majorEastAsia" w:eastAsiaTheme="majorEastAsia" w:hAnsiTheme="majorEastAsia" w:hint="eastAsia"/>
                          <w:b/>
                          <w:color w:val="000000" w:themeColor="text1"/>
                        </w:rPr>
                        <w:t>地域</w:t>
                      </w:r>
                      <w:r w:rsidRPr="00E91475">
                        <w:rPr>
                          <w:rFonts w:asciiTheme="majorEastAsia" w:eastAsiaTheme="majorEastAsia" w:hAnsiTheme="majorEastAsia" w:hint="eastAsia"/>
                          <w:b/>
                          <w:color w:val="000000" w:themeColor="text1"/>
                        </w:rPr>
                        <w:t>像）</w:t>
                      </w:r>
                    </w:p>
                    <w:p w:rsidR="0025168A" w:rsidRPr="005E645D" w:rsidRDefault="0025168A" w:rsidP="0025168A">
                      <w:pPr>
                        <w:adjustRightInd w:val="0"/>
                        <w:snapToGrid w:val="0"/>
                        <w:spacing w:line="60" w:lineRule="exact"/>
                        <w:contextualSpacing/>
                        <w:jc w:val="left"/>
                        <w:rPr>
                          <w:rFonts w:ascii="HG創英角ｺﾞｼｯｸUB" w:eastAsia="HG創英角ｺﾞｼｯｸUB" w:hAnsi="HG創英角ｺﾞｼｯｸUB"/>
                          <w:color w:val="000000" w:themeColor="text1"/>
                          <w:sz w:val="32"/>
                          <w:szCs w:val="32"/>
                        </w:rPr>
                      </w:pPr>
                    </w:p>
                    <w:p w:rsidR="0025168A" w:rsidRPr="0025168A" w:rsidRDefault="0025168A" w:rsidP="0025168A">
                      <w:pPr>
                        <w:adjustRightInd w:val="0"/>
                        <w:snapToGrid w:val="0"/>
                        <w:spacing w:line="440" w:lineRule="exact"/>
                        <w:contextualSpacing/>
                        <w:jc w:val="left"/>
                        <w:rPr>
                          <w:rFonts w:ascii="HGP創英角ﾎﾟｯﾌﾟ体" w:eastAsia="HGP創英角ﾎﾟｯﾌﾟ体" w:hAnsi="HGP創英角ﾎﾟｯﾌﾟ体"/>
                          <w:color w:val="000000" w:themeColor="text1"/>
                          <w:w w:val="87"/>
                          <w:sz w:val="36"/>
                          <w:szCs w:val="32"/>
                        </w:rPr>
                      </w:pPr>
                      <w:r w:rsidRPr="0025168A">
                        <w:rPr>
                          <w:rFonts w:ascii="HGP創英角ﾎﾟｯﾌﾟ体" w:eastAsia="HGP創英角ﾎﾟｯﾌﾟ体" w:hAnsi="HGP創英角ﾎﾟｯﾌﾟ体" w:hint="eastAsia"/>
                          <w:color w:val="000000" w:themeColor="text1"/>
                          <w:w w:val="87"/>
                          <w:sz w:val="36"/>
                          <w:szCs w:val="32"/>
                        </w:rPr>
                        <w:t>子ども・ふるさとの未来を育てる地域</w:t>
                      </w:r>
                    </w:p>
                    <w:p w:rsidR="0025168A" w:rsidRDefault="0025168A" w:rsidP="0025168A">
                      <w:pPr>
                        <w:adjustRightInd w:val="0"/>
                        <w:snapToGrid w:val="0"/>
                        <w:spacing w:line="320" w:lineRule="exact"/>
                        <w:contextualSpacing/>
                        <w:jc w:val="center"/>
                        <w:rPr>
                          <w:rFonts w:ascii="HG創英角ｺﾞｼｯｸUB" w:eastAsia="HG創英角ｺﾞｼｯｸUB" w:hAnsi="HG創英角ｺﾞｼｯｸUB"/>
                          <w:color w:val="000000" w:themeColor="text1"/>
                          <w:sz w:val="32"/>
                          <w:szCs w:val="32"/>
                        </w:rPr>
                      </w:pPr>
                      <w:r w:rsidRPr="005E645D">
                        <w:rPr>
                          <w:rFonts w:ascii="HG創英角ｺﾞｼｯｸUB" w:eastAsia="HG創英角ｺﾞｼｯｸUB" w:hAnsi="HG創英角ｺﾞｼｯｸUB" w:hint="eastAsia"/>
                          <w:color w:val="000000" w:themeColor="text1"/>
                          <w:sz w:val="32"/>
                          <w:szCs w:val="32"/>
                        </w:rPr>
                        <w:t>～</w:t>
                      </w:r>
                      <w:r>
                        <w:rPr>
                          <w:rFonts w:ascii="HG創英角ｺﾞｼｯｸUB" w:eastAsia="HG創英角ｺﾞｼｯｸUB" w:hAnsi="HG創英角ｺﾞｼｯｸUB" w:hint="eastAsia"/>
                          <w:color w:val="000000" w:themeColor="text1"/>
                          <w:sz w:val="32"/>
                          <w:szCs w:val="32"/>
                        </w:rPr>
                        <w:t>協働する地域・家庭</w:t>
                      </w:r>
                      <w:r w:rsidRPr="005E645D">
                        <w:rPr>
                          <w:rFonts w:ascii="HG創英角ｺﾞｼｯｸUB" w:eastAsia="HG創英角ｺﾞｼｯｸUB" w:hAnsi="HG創英角ｺﾞｼｯｸUB" w:hint="eastAsia"/>
                          <w:color w:val="000000" w:themeColor="text1"/>
                          <w:sz w:val="32"/>
                          <w:szCs w:val="32"/>
                        </w:rPr>
                        <w:t>（</w:t>
                      </w:r>
                      <w:r>
                        <w:rPr>
                          <w:rFonts w:ascii="HG創英角ｺﾞｼｯｸUB" w:eastAsia="HG創英角ｺﾞｼｯｸUB" w:hAnsi="HG創英角ｺﾞｼｯｸUB" w:hint="eastAsia"/>
                          <w:color w:val="000000" w:themeColor="text1"/>
                          <w:sz w:val="32"/>
                          <w:szCs w:val="32"/>
                        </w:rPr>
                        <w:t>協</w:t>
                      </w:r>
                      <w:r w:rsidRPr="005E645D">
                        <w:rPr>
                          <w:rFonts w:ascii="HG創英角ｺﾞｼｯｸUB" w:eastAsia="HG創英角ｺﾞｼｯｸUB" w:hAnsi="HG創英角ｺﾞｼｯｸUB" w:hint="eastAsia"/>
                          <w:color w:val="000000" w:themeColor="text1"/>
                          <w:sz w:val="32"/>
                          <w:szCs w:val="32"/>
                        </w:rPr>
                        <w:t>育）～</w:t>
                      </w:r>
                    </w:p>
                    <w:p w:rsidR="0025168A" w:rsidRPr="0025168A" w:rsidRDefault="0025168A"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sz w:val="24"/>
                          <w:szCs w:val="40"/>
                        </w:rPr>
                      </w:pPr>
                      <w:r w:rsidRPr="00776952">
                        <w:rPr>
                          <w:rFonts w:ascii="ＤＨＰ平成ゴシックW5" w:eastAsia="ＤＨＰ平成ゴシックW5" w:hAnsi="ＤＨＰ平成ゴシックW5" w:hint="eastAsia"/>
                          <w:b/>
                          <w:sz w:val="24"/>
                          <w:szCs w:val="40"/>
                        </w:rPr>
                        <w:t>□</w:t>
                      </w:r>
                      <w:r w:rsidRPr="0025168A">
                        <w:rPr>
                          <w:rFonts w:ascii="ＤＨＰ平成ゴシックW5" w:eastAsia="ＤＨＰ平成ゴシックW5" w:hAnsi="ＤＨＰ平成ゴシックW5" w:hint="eastAsia"/>
                          <w:b/>
                          <w:sz w:val="24"/>
                          <w:szCs w:val="40"/>
                        </w:rPr>
                        <w:t>ＣＳ 学校運営協議会による組織連携</w:t>
                      </w:r>
                    </w:p>
                    <w:p w:rsidR="0025168A" w:rsidRPr="0025168A" w:rsidRDefault="0025168A"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sz w:val="24"/>
                          <w:szCs w:val="40"/>
                        </w:rPr>
                      </w:pPr>
                      <w:r w:rsidRPr="0025168A">
                        <w:rPr>
                          <w:rFonts w:ascii="ＤＨＰ平成ゴシックW5" w:eastAsia="ＤＨＰ平成ゴシックW5" w:hAnsi="ＤＨＰ平成ゴシックW5" w:hint="eastAsia"/>
                          <w:b/>
                          <w:sz w:val="24"/>
                          <w:szCs w:val="40"/>
                        </w:rPr>
                        <w:t>□支え合い、学校とともに成長する地域</w:t>
                      </w:r>
                    </w:p>
                    <w:p w:rsidR="0025168A" w:rsidRPr="00776952" w:rsidRDefault="0025168A" w:rsidP="0025168A">
                      <w:pPr>
                        <w:adjustRightInd w:val="0"/>
                        <w:snapToGrid w:val="0"/>
                        <w:spacing w:line="300" w:lineRule="exact"/>
                        <w:ind w:firstLineChars="50" w:firstLine="111"/>
                        <w:contextualSpacing/>
                        <w:jc w:val="left"/>
                        <w:rPr>
                          <w:rFonts w:ascii="ＤＨＰ平成ゴシックW5" w:eastAsia="ＤＨＰ平成ゴシックW5" w:hAnsi="ＤＨＰ平成ゴシックW5"/>
                          <w:b/>
                          <w:w w:val="90"/>
                        </w:rPr>
                      </w:pPr>
                      <w:r w:rsidRPr="0025168A">
                        <w:rPr>
                          <w:rFonts w:ascii="ＤＨＰ平成ゴシックW5" w:eastAsia="ＤＨＰ平成ゴシックW5" w:hAnsi="ＤＨＰ平成ゴシックW5" w:hint="eastAsia"/>
                          <w:b/>
                          <w:sz w:val="24"/>
                          <w:szCs w:val="40"/>
                        </w:rPr>
                        <w:t>□学校とつながり、ともに子どもを育てる地域</w:t>
                      </w:r>
                    </w:p>
                  </w:txbxContent>
                </v:textbox>
                <w10:wrap anchorx="margin"/>
              </v:roundrect>
            </w:pict>
          </mc:Fallback>
        </mc:AlternateContent>
      </w:r>
    </w:p>
    <w:p w:rsidR="00000F44" w:rsidRPr="00AB597F" w:rsidRDefault="00000F44" w:rsidP="00AB597F">
      <w:pPr>
        <w:rPr>
          <w:rFonts w:asciiTheme="majorEastAsia" w:eastAsiaTheme="majorEastAsia" w:hAnsiTheme="majorEastAsia"/>
          <w:sz w:val="28"/>
          <w:szCs w:val="28"/>
        </w:rPr>
      </w:pPr>
    </w:p>
    <w:p w:rsidR="00AB597F" w:rsidRPr="00AB597F" w:rsidRDefault="00AB597F" w:rsidP="00000F44">
      <w:pPr>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70528" behindDoc="0" locked="0" layoutInCell="1" allowOverlap="1">
                <wp:simplePos x="0" y="0"/>
                <wp:positionH relativeFrom="column">
                  <wp:posOffset>940435</wp:posOffset>
                </wp:positionH>
                <wp:positionV relativeFrom="paragraph">
                  <wp:posOffset>6964680</wp:posOffset>
                </wp:positionV>
                <wp:extent cx="5985510" cy="2703830"/>
                <wp:effectExtent l="0" t="0" r="0" b="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5510" cy="2703830"/>
                        </a:xfrm>
                        <a:prstGeom prst="roundRect">
                          <a:avLst>
                            <a:gd name="adj" fmla="val 16667"/>
                          </a:avLst>
                        </a:prstGeom>
                        <a:gradFill rotWithShape="0">
                          <a:gsLst>
                            <a:gs pos="0">
                              <a:srgbClr val="C9C9C9"/>
                            </a:gs>
                            <a:gs pos="50000">
                              <a:srgbClr val="EDEDED"/>
                            </a:gs>
                            <a:gs pos="100000">
                              <a:srgbClr val="C9C9C9"/>
                            </a:gs>
                          </a:gsLst>
                          <a:lin ang="18900000" scaled="1"/>
                        </a:gradFill>
                        <a:ln w="12700">
                          <a:solidFill>
                            <a:srgbClr val="C9C9C9"/>
                          </a:solidFill>
                          <a:round/>
                          <a:headEnd/>
                          <a:tailEnd/>
                        </a:ln>
                        <a:effectLst>
                          <a:outerShdw dist="28398" dir="3806097" algn="ctr" rotWithShape="0">
                            <a:srgbClr val="525252">
                              <a:alpha val="50000"/>
                            </a:srgbClr>
                          </a:outerShdw>
                        </a:effectLst>
                      </wps:spPr>
                      <wps:txbx>
                        <w:txbxContent>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sidRPr="00062434">
                              <w:rPr>
                                <w:rFonts w:ascii="HG丸ｺﾞｼｯｸM-PRO" w:eastAsia="HG丸ｺﾞｼｯｸM-PRO" w:hAnsi="HG丸ｺﾞｼｯｸM-PRO"/>
                                <w:szCs w:val="21"/>
                              </w:rPr>
                              <w:t>（１）</w:t>
                            </w:r>
                            <w:r>
                              <w:rPr>
                                <w:rFonts w:ascii="HG丸ｺﾞｼｯｸM-PRO" w:eastAsia="HG丸ｺﾞｼｯｸM-PRO" w:hAnsi="HG丸ｺﾞｼｯｸM-PRO"/>
                                <w:szCs w:val="21"/>
                              </w:rPr>
                              <w:t>全教職員の経営参画や協働体制、同僚性の発揮のもとに、組織としてのマネジメント機能を生かした機能的な学校運営に努める。</w:t>
                            </w:r>
                          </w:p>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Pr>
                                <w:rFonts w:ascii="HG丸ｺﾞｼｯｸM-PRO" w:eastAsia="HG丸ｺﾞｼｯｸM-PRO" w:hAnsi="HG丸ｺﾞｼｯｸM-PRO"/>
                                <w:szCs w:val="21"/>
                              </w:rPr>
                              <w:t>（２）生徒一人一人が自ら、現在及び将来における自己実現を図ることができるよう、教育活動全体を通じて生徒指導の機能を生かしたきめ細かな指導の充実に努める。</w:t>
                            </w:r>
                          </w:p>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Pr>
                                <w:rFonts w:ascii="HG丸ｺﾞｼｯｸM-PRO" w:eastAsia="HG丸ｺﾞｼｯｸM-PRO" w:hAnsi="HG丸ｺﾞｼｯｸM-PRO"/>
                                <w:szCs w:val="21"/>
                              </w:rPr>
                              <w:t>（３）「生きる力」の要素となる確かな学力、豊かな心、健やかな体をバランスよく育むため、各種調査結果を活用しながら、教育課程及び教育活動の改善・充実に努める。</w:t>
                            </w:r>
                          </w:p>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Pr>
                                <w:rFonts w:ascii="HG丸ｺﾞｼｯｸM-PRO" w:eastAsia="HG丸ｺﾞｼｯｸM-PRO" w:hAnsi="HG丸ｺﾞｼｯｸM-PRO"/>
                                <w:szCs w:val="21"/>
                              </w:rPr>
                              <w:t>（４）教育改革の動向を見据え、教職員としての識見と実践的指導力を高める研究・研修活動の充実に努める。</w:t>
                            </w:r>
                          </w:p>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Pr>
                                <w:rFonts w:ascii="HG丸ｺﾞｼｯｸM-PRO" w:eastAsia="HG丸ｺﾞｼｯｸM-PRO" w:hAnsi="HG丸ｺﾞｼｯｸM-PRO"/>
                                <w:szCs w:val="21"/>
                              </w:rPr>
                              <w:t>（５）家庭や地域との連携の促進や、双方向にかかわる教育活動を充実させるなど、地域と共にある学校づくりに努める。</w:t>
                            </w:r>
                          </w:p>
                          <w:p w:rsidR="00AB597F" w:rsidRDefault="00AB597F" w:rsidP="00AB597F">
                            <w:pPr>
                              <w:spacing w:line="380" w:lineRule="exact"/>
                              <w:jc w:val="left"/>
                              <w:rPr>
                                <w:rFonts w:ascii="HG丸ｺﾞｼｯｸM-PRO" w:eastAsia="HG丸ｺﾞｼｯｸM-PRO" w:hAnsi="HG丸ｺﾞｼｯｸM-PRO"/>
                                <w:szCs w:val="21"/>
                              </w:rPr>
                            </w:pPr>
                          </w:p>
                          <w:p w:rsidR="00AB597F" w:rsidRPr="00062434" w:rsidRDefault="00AB597F" w:rsidP="00AB597F">
                            <w:pPr>
                              <w:spacing w:line="380" w:lineRule="exact"/>
                              <w:jc w:val="left"/>
                              <w:rPr>
                                <w:rFonts w:ascii="HG丸ｺﾞｼｯｸM-PRO" w:eastAsia="HG丸ｺﾞｼｯｸM-PRO" w:hAnsi="HG丸ｺﾞｼｯｸM-PRO"/>
                                <w:szCs w:val="21"/>
                              </w:rPr>
                            </w:pPr>
                            <w:r w:rsidRPr="00062434">
                              <w:rPr>
                                <w:rFonts w:ascii="HG丸ｺﾞｼｯｸM-PRO" w:eastAsia="HG丸ｺﾞｼｯｸM-PRO" w:hAnsi="HG丸ｺﾞｼｯｸM-PRO"/>
                                <w:szCs w:val="21"/>
                              </w:rPr>
                              <w:t>教育の</w:t>
                            </w:r>
                            <w:r>
                              <w:rPr>
                                <w:rFonts w:ascii="HG丸ｺﾞｼｯｸM-PRO" w:eastAsia="HG丸ｺﾞｼｯｸM-PRO" w:hAnsi="HG丸ｺﾞｼｯｸM-PRO"/>
                                <w:szCs w:val="21"/>
                              </w:rPr>
                              <w:t>プロとしての使命感、専門性を一層高めるとともに、</w:t>
                            </w:r>
                            <w:r w:rsidRPr="00062434">
                              <w:rPr>
                                <w:rFonts w:ascii="HG丸ｺﾞｼｯｸM-PRO" w:eastAsia="HG丸ｺﾞｼｯｸM-PRO" w:hAnsi="HG丸ｺﾞｼｯｸM-PRO"/>
                                <w:szCs w:val="21"/>
                              </w:rPr>
                              <w:t>専門職としての自覚と使命感を持ち、全教職員の相</w:t>
                            </w:r>
                          </w:p>
                          <w:p w:rsidR="00AB597F" w:rsidRPr="00062434" w:rsidRDefault="00AB597F" w:rsidP="00AB597F">
                            <w:pPr>
                              <w:spacing w:line="380" w:lineRule="exact"/>
                              <w:ind w:leftChars="100" w:left="193" w:firstLineChars="300" w:firstLine="578"/>
                              <w:rPr>
                                <w:rFonts w:ascii="HG丸ｺﾞｼｯｸM-PRO" w:eastAsia="HG丸ｺﾞｼｯｸM-PRO" w:hAnsi="HG丸ｺﾞｼｯｸM-PRO"/>
                                <w:szCs w:val="21"/>
                              </w:rPr>
                            </w:pPr>
                            <w:r w:rsidRPr="00062434">
                              <w:rPr>
                                <w:rFonts w:ascii="HG丸ｺﾞｼｯｸM-PRO" w:eastAsia="HG丸ｺﾞｼｯｸM-PRO" w:hAnsi="HG丸ｺﾞｼｯｸM-PRO"/>
                                <w:szCs w:val="21"/>
                              </w:rPr>
                              <w:t>互の信頼と協力のもとに、積極的な経営参加を推し進める。</w:t>
                            </w:r>
                          </w:p>
                          <w:p w:rsidR="00AB597F" w:rsidRPr="00062434" w:rsidRDefault="00AB597F" w:rsidP="00AB597F">
                            <w:pPr>
                              <w:spacing w:line="0" w:lineRule="atLeast"/>
                              <w:jc w:val="left"/>
                              <w:rPr>
                                <w:rFonts w:ascii="HG丸ｺﾞｼｯｸM-PRO" w:eastAsia="HG丸ｺﾞｼｯｸM-PRO" w:hAnsi="HG丸ｺﾞｼｯｸM-PRO"/>
                                <w:szCs w:val="21"/>
                              </w:rPr>
                            </w:pPr>
                            <w:r>
                              <w:rPr>
                                <w:szCs w:val="21"/>
                              </w:rPr>
                              <w:t>教職員のプロとしての使命感、専門性をより一層高めつつ、全教職員の協働体制と経営参画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 o:spid="_x0000_s1035" style="position:absolute;left:0;text-align:left;margin-left:74.05pt;margin-top:548.4pt;width:471.3pt;height:21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" fillcolor="#c9c9c9" strokecolor="#c9c9c9" strokeweight="1pt">
                <v:fill color2="#ededed" angle="135" focus="50%" type="gradient"/>
                <v:shadow on="t" color="#525252" opacity=".5" offset="1pt"/>
                <v:textbox inset="5.85pt,.7pt,5.85pt,.7pt">
                  <w:txbxContent>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sidRPr="00062434">
                        <w:rPr>
                          <w:rFonts w:ascii="HG丸ｺﾞｼｯｸM-PRO" w:eastAsia="HG丸ｺﾞｼｯｸM-PRO" w:hAnsi="HG丸ｺﾞｼｯｸM-PRO"/>
                          <w:szCs w:val="21"/>
                        </w:rPr>
                        <w:t>（１）</w:t>
                      </w:r>
                      <w:r>
                        <w:rPr>
                          <w:rFonts w:ascii="HG丸ｺﾞｼｯｸM-PRO" w:eastAsia="HG丸ｺﾞｼｯｸM-PRO" w:hAnsi="HG丸ｺﾞｼｯｸM-PRO"/>
                          <w:szCs w:val="21"/>
                        </w:rPr>
                        <w:t>全教職員の経営参画や協働体制、同僚性の発揮のもとに、組織としてのマネジメント機能を生かした機能的な学校運営に努める。</w:t>
                      </w:r>
                    </w:p>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Pr>
                          <w:rFonts w:ascii="HG丸ｺﾞｼｯｸM-PRO" w:eastAsia="HG丸ｺﾞｼｯｸM-PRO" w:hAnsi="HG丸ｺﾞｼｯｸM-PRO"/>
                          <w:szCs w:val="21"/>
                        </w:rPr>
                        <w:t>（２）生徒一人一人が自ら、現在及び将来における自己実現を図ることができるよう、教育活動全体を通じて生徒指導の機能を生かしたきめ細かな指導の充実に努める。</w:t>
                      </w:r>
                    </w:p>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Pr>
                          <w:rFonts w:ascii="HG丸ｺﾞｼｯｸM-PRO" w:eastAsia="HG丸ｺﾞｼｯｸM-PRO" w:hAnsi="HG丸ｺﾞｼｯｸM-PRO"/>
                          <w:szCs w:val="21"/>
                        </w:rPr>
                        <w:t>（３）「生きる力」の要素となる確かな学力、豊かな心、健やかな体をバランスよく育むため、各種調査結果を活用しながら、教育課程及び教育活動の改善・充実に努める。</w:t>
                      </w:r>
                    </w:p>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Pr>
                          <w:rFonts w:ascii="HG丸ｺﾞｼｯｸM-PRO" w:eastAsia="HG丸ｺﾞｼｯｸM-PRO" w:hAnsi="HG丸ｺﾞｼｯｸM-PRO"/>
                          <w:szCs w:val="21"/>
                        </w:rPr>
                        <w:t>（４）教育改革の動向を見据え、教職員としての識見と実践的指導力を高める研究・研修活動の充実に努める。</w:t>
                      </w:r>
                    </w:p>
                    <w:p w:rsidR="00AB597F" w:rsidRDefault="00AB597F" w:rsidP="00AB597F">
                      <w:pPr>
                        <w:spacing w:line="380" w:lineRule="exact"/>
                        <w:ind w:left="578" w:hangingChars="300" w:hanging="578"/>
                        <w:jc w:val="left"/>
                        <w:rPr>
                          <w:rFonts w:ascii="HG丸ｺﾞｼｯｸM-PRO" w:eastAsia="HG丸ｺﾞｼｯｸM-PRO" w:hAnsi="HG丸ｺﾞｼｯｸM-PRO"/>
                          <w:szCs w:val="21"/>
                        </w:rPr>
                      </w:pPr>
                      <w:r>
                        <w:rPr>
                          <w:rFonts w:ascii="HG丸ｺﾞｼｯｸM-PRO" w:eastAsia="HG丸ｺﾞｼｯｸM-PRO" w:hAnsi="HG丸ｺﾞｼｯｸM-PRO"/>
                          <w:szCs w:val="21"/>
                        </w:rPr>
                        <w:t>（５）家庭や地域との連携の促進や、双方向にかかわる教育活動を充実させるなど、地域と共にある学校づくりに努める。</w:t>
                      </w:r>
                    </w:p>
                    <w:p w:rsidR="00AB597F" w:rsidRDefault="00AB597F" w:rsidP="00AB597F">
                      <w:pPr>
                        <w:spacing w:line="380" w:lineRule="exact"/>
                        <w:jc w:val="left"/>
                        <w:rPr>
                          <w:rFonts w:ascii="HG丸ｺﾞｼｯｸM-PRO" w:eastAsia="HG丸ｺﾞｼｯｸM-PRO" w:hAnsi="HG丸ｺﾞｼｯｸM-PRO"/>
                          <w:szCs w:val="21"/>
                        </w:rPr>
                      </w:pPr>
                    </w:p>
                    <w:p w:rsidR="00AB597F" w:rsidRPr="00062434" w:rsidRDefault="00AB597F" w:rsidP="00AB597F">
                      <w:pPr>
                        <w:spacing w:line="380" w:lineRule="exact"/>
                        <w:jc w:val="left"/>
                        <w:rPr>
                          <w:rFonts w:ascii="HG丸ｺﾞｼｯｸM-PRO" w:eastAsia="HG丸ｺﾞｼｯｸM-PRO" w:hAnsi="HG丸ｺﾞｼｯｸM-PRO"/>
                          <w:szCs w:val="21"/>
                        </w:rPr>
                      </w:pPr>
                      <w:r w:rsidRPr="00062434">
                        <w:rPr>
                          <w:rFonts w:ascii="HG丸ｺﾞｼｯｸM-PRO" w:eastAsia="HG丸ｺﾞｼｯｸM-PRO" w:hAnsi="HG丸ｺﾞｼｯｸM-PRO"/>
                          <w:szCs w:val="21"/>
                        </w:rPr>
                        <w:t>教育の</w:t>
                      </w:r>
                      <w:r>
                        <w:rPr>
                          <w:rFonts w:ascii="HG丸ｺﾞｼｯｸM-PRO" w:eastAsia="HG丸ｺﾞｼｯｸM-PRO" w:hAnsi="HG丸ｺﾞｼｯｸM-PRO"/>
                          <w:szCs w:val="21"/>
                        </w:rPr>
                        <w:t>プロとしての使命感、専門性を一層高めるとともに、</w:t>
                      </w:r>
                      <w:r w:rsidRPr="00062434">
                        <w:rPr>
                          <w:rFonts w:ascii="HG丸ｺﾞｼｯｸM-PRO" w:eastAsia="HG丸ｺﾞｼｯｸM-PRO" w:hAnsi="HG丸ｺﾞｼｯｸM-PRO"/>
                          <w:szCs w:val="21"/>
                        </w:rPr>
                        <w:t>専門職としての自覚と使命感を持ち、全教職員の相</w:t>
                      </w:r>
                    </w:p>
                    <w:p w:rsidR="00AB597F" w:rsidRPr="00062434" w:rsidRDefault="00AB597F" w:rsidP="00AB597F">
                      <w:pPr>
                        <w:spacing w:line="380" w:lineRule="exact"/>
                        <w:ind w:leftChars="100" w:left="193" w:firstLineChars="300" w:firstLine="578"/>
                        <w:rPr>
                          <w:rFonts w:ascii="HG丸ｺﾞｼｯｸM-PRO" w:eastAsia="HG丸ｺﾞｼｯｸM-PRO" w:hAnsi="HG丸ｺﾞｼｯｸM-PRO"/>
                          <w:szCs w:val="21"/>
                        </w:rPr>
                      </w:pPr>
                      <w:r w:rsidRPr="00062434">
                        <w:rPr>
                          <w:rFonts w:ascii="HG丸ｺﾞｼｯｸM-PRO" w:eastAsia="HG丸ｺﾞｼｯｸM-PRO" w:hAnsi="HG丸ｺﾞｼｯｸM-PRO"/>
                          <w:szCs w:val="21"/>
                        </w:rPr>
                        <w:t>互の信頼と協力のもとに、積極的な経営参加を推し進める。</w:t>
                      </w:r>
                    </w:p>
                    <w:p w:rsidR="00AB597F" w:rsidRPr="00062434" w:rsidRDefault="00AB597F" w:rsidP="00AB597F">
                      <w:pPr>
                        <w:spacing w:line="0" w:lineRule="atLeast"/>
                        <w:jc w:val="left"/>
                        <w:rPr>
                          <w:rFonts w:ascii="HG丸ｺﾞｼｯｸM-PRO" w:eastAsia="HG丸ｺﾞｼｯｸM-PRO" w:hAnsi="HG丸ｺﾞｼｯｸM-PRO"/>
                          <w:szCs w:val="21"/>
                        </w:rPr>
                      </w:pPr>
                      <w:r>
                        <w:rPr>
                          <w:szCs w:val="21"/>
                        </w:rPr>
                        <w:t>教職員のプロとしての使命感、専門性をより一層高めつつ、全教職員の協働体制と経営参画</w:t>
                      </w:r>
                    </w:p>
                  </w:txbxContent>
                </v:textbox>
              </v:roundrect>
            </w:pict>
          </mc:Fallback>
        </mc:AlternateContent>
      </w:r>
    </w:p>
    <w:p w:rsidR="00AB597F" w:rsidRPr="00AB597F" w:rsidRDefault="00AB597F" w:rsidP="00AB597F">
      <w:pPr>
        <w:rPr>
          <w:rFonts w:asciiTheme="majorEastAsia" w:eastAsiaTheme="majorEastAsia" w:hAnsiTheme="majorEastAsia"/>
          <w:sz w:val="28"/>
          <w:szCs w:val="28"/>
        </w:rPr>
      </w:pPr>
    </w:p>
    <w:p w:rsidR="00AB597F" w:rsidRPr="00AB597F" w:rsidRDefault="0025168A" w:rsidP="00AB597F">
      <w:pPr>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77696" behindDoc="0" locked="0" layoutInCell="1" allowOverlap="1" wp14:anchorId="37B2E216" wp14:editId="64983F28">
                <wp:simplePos x="0" y="0"/>
                <wp:positionH relativeFrom="margin">
                  <wp:posOffset>0</wp:posOffset>
                </wp:positionH>
                <wp:positionV relativeFrom="paragraph">
                  <wp:posOffset>342900</wp:posOffset>
                </wp:positionV>
                <wp:extent cx="6490970" cy="4895850"/>
                <wp:effectExtent l="0" t="0" r="24130" b="19050"/>
                <wp:wrapNone/>
                <wp:docPr id="13" name="テキスト ボックス 13"/>
                <wp:cNvGraphicFramePr/>
                <a:graphic xmlns:a="http://schemas.openxmlformats.org/drawingml/2006/main">
                  <a:graphicData uri="http://schemas.microsoft.com/office/word/2010/wordprocessingShape">
                    <wps:wsp>
                      <wps:cNvSpPr txBox="1"/>
                      <wps:spPr>
                        <a:xfrm>
                          <a:off x="0" y="0"/>
                          <a:ext cx="6490970" cy="489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173A" w:rsidRDefault="009F3EA4" w:rsidP="009F3EA4">
                            <w:pPr>
                              <w:jc w:val="left"/>
                              <w:rPr>
                                <w:rFonts w:asciiTheme="majorEastAsia" w:eastAsiaTheme="majorEastAsia" w:hAnsiTheme="majorEastAsia"/>
                                <w:b/>
                              </w:rPr>
                            </w:pPr>
                            <w:r>
                              <w:rPr>
                                <w:rFonts w:asciiTheme="majorEastAsia" w:eastAsiaTheme="majorEastAsia" w:hAnsiTheme="majorEastAsia" w:hint="eastAsia"/>
                                <w:b/>
                              </w:rPr>
                              <w:t xml:space="preserve">　　　　　　　　　　　　　</w:t>
                            </w:r>
                            <w:r w:rsidR="002C1195" w:rsidRPr="00C42864">
                              <w:rPr>
                                <w:rFonts w:asciiTheme="majorEastAsia" w:eastAsiaTheme="majorEastAsia" w:hAnsiTheme="majorEastAsia" w:hint="eastAsia"/>
                                <w:b/>
                              </w:rPr>
                              <w:t>学校</w:t>
                            </w:r>
                            <w:r w:rsidR="002C1195" w:rsidRPr="00C42864">
                              <w:rPr>
                                <w:rFonts w:asciiTheme="majorEastAsia" w:eastAsiaTheme="majorEastAsia" w:hAnsiTheme="majorEastAsia"/>
                                <w:b/>
                              </w:rPr>
                              <w:t>経営の基本方針</w:t>
                            </w:r>
                            <w:r w:rsidR="002C1195" w:rsidRPr="00C42864">
                              <w:rPr>
                                <w:rFonts w:asciiTheme="majorEastAsia" w:eastAsiaTheme="majorEastAsia" w:hAnsiTheme="majorEastAsia" w:hint="eastAsia"/>
                                <w:b/>
                              </w:rPr>
                              <w:t>に</w:t>
                            </w:r>
                            <w:r w:rsidR="002C1195" w:rsidRPr="00C42864">
                              <w:rPr>
                                <w:rFonts w:asciiTheme="majorEastAsia" w:eastAsiaTheme="majorEastAsia" w:hAnsiTheme="majorEastAsia"/>
                                <w:b/>
                              </w:rPr>
                              <w:t>基づく取組の観点及び目標</w:t>
                            </w:r>
                            <w:r>
                              <w:rPr>
                                <w:rFonts w:asciiTheme="majorEastAsia" w:eastAsiaTheme="majorEastAsia" w:hAnsiTheme="majorEastAsia" w:hint="eastAsia"/>
                                <w:b/>
                              </w:rPr>
                              <w:t>（目指す教師像）</w:t>
                            </w:r>
                          </w:p>
                          <w:p w:rsidR="00C373FF" w:rsidRDefault="00C373FF" w:rsidP="00C373FF">
                            <w:pPr>
                              <w:jc w:val="left"/>
                              <w:rPr>
                                <w:rFonts w:asciiTheme="majorEastAsia" w:eastAsiaTheme="majorEastAsia" w:hAnsiTheme="majorEastAsia"/>
                                <w:b/>
                              </w:rPr>
                            </w:pPr>
                          </w:p>
                          <w:p w:rsidR="00C373FF" w:rsidRDefault="00C373FF" w:rsidP="00C373FF">
                            <w:pPr>
                              <w:jc w:val="left"/>
                              <w:rPr>
                                <w:rFonts w:asciiTheme="majorEastAsia" w:eastAsiaTheme="majorEastAsia" w:hAnsiTheme="majorEastAsia"/>
                                <w:b/>
                              </w:rPr>
                            </w:pPr>
                          </w:p>
                          <w:p w:rsidR="00CB173A" w:rsidRDefault="00CB173A"/>
                          <w:p w:rsidR="00B7395F" w:rsidRPr="006757C3" w:rsidRDefault="00523374" w:rsidP="0025168A">
                            <w:pPr>
                              <w:adjustRightInd w:val="0"/>
                              <w:snapToGrid w:val="0"/>
                              <w:spacing w:line="200" w:lineRule="exact"/>
                              <w:ind w:firstLineChars="100" w:firstLine="183"/>
                              <w:contextualSpacing/>
                              <w:rPr>
                                <w:rFonts w:asciiTheme="majorEastAsia" w:eastAsiaTheme="majorEastAsia" w:hAnsiTheme="majorEastAsia"/>
                                <w:b/>
                                <w:sz w:val="20"/>
                              </w:rPr>
                            </w:pPr>
                            <w:r w:rsidRPr="006757C3">
                              <w:rPr>
                                <w:rFonts w:asciiTheme="majorEastAsia" w:eastAsiaTheme="majorEastAsia" w:hAnsiTheme="majorEastAsia" w:hint="eastAsia"/>
                                <w:b/>
                                <w:sz w:val="20"/>
                              </w:rPr>
                              <w:t>１　信頼と調和のある学校づくりの推進</w:t>
                            </w:r>
                          </w:p>
                          <w:p w:rsidR="00523374" w:rsidRPr="00D4743A" w:rsidRDefault="00D4743A" w:rsidP="00D4743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D4743A">
                              <w:rPr>
                                <w:rFonts w:ascii="HG丸ｺﾞｼｯｸM-PRO" w:eastAsia="HG丸ｺﾞｼｯｸM-PRO" w:hAnsi="HG丸ｺﾞｼｯｸM-PRO" w:hint="eastAsia"/>
                                <w:b/>
                                <w:sz w:val="18"/>
                              </w:rPr>
                              <w:t>①</w:t>
                            </w:r>
                            <w:r>
                              <w:rPr>
                                <w:rFonts w:ascii="HG丸ｺﾞｼｯｸM-PRO" w:eastAsia="HG丸ｺﾞｼｯｸM-PRO" w:hAnsi="HG丸ｺﾞｼｯｸM-PRO" w:hint="eastAsia"/>
                                <w:b/>
                                <w:sz w:val="18"/>
                              </w:rPr>
                              <w:t xml:space="preserve"> </w:t>
                            </w:r>
                            <w:r w:rsidR="0058423B" w:rsidRPr="00D4743A">
                              <w:rPr>
                                <w:rFonts w:ascii="HG丸ｺﾞｼｯｸM-PRO" w:eastAsia="HG丸ｺﾞｼｯｸM-PRO" w:hAnsi="HG丸ｺﾞｼｯｸM-PRO" w:hint="eastAsia"/>
                                <w:b/>
                                <w:sz w:val="18"/>
                              </w:rPr>
                              <w:t>学</w:t>
                            </w:r>
                            <w:r w:rsidR="004634AC" w:rsidRPr="00D4743A">
                              <w:rPr>
                                <w:rFonts w:ascii="HG丸ｺﾞｼｯｸM-PRO" w:eastAsia="HG丸ｺﾞｼｯｸM-PRO" w:hAnsi="HG丸ｺﾞｼｯｸM-PRO" w:hint="eastAsia"/>
                                <w:b/>
                                <w:sz w:val="18"/>
                              </w:rPr>
                              <w:t xml:space="preserve"> </w:t>
                            </w:r>
                            <w:r w:rsidR="0058423B" w:rsidRPr="00D4743A">
                              <w:rPr>
                                <w:rFonts w:ascii="HG丸ｺﾞｼｯｸM-PRO" w:eastAsia="HG丸ｺﾞｼｯｸM-PRO" w:hAnsi="HG丸ｺﾞｼｯｸM-PRO" w:hint="eastAsia"/>
                                <w:b/>
                                <w:sz w:val="18"/>
                              </w:rPr>
                              <w:t>校</w:t>
                            </w:r>
                            <w:r w:rsidR="004634AC" w:rsidRPr="00D4743A">
                              <w:rPr>
                                <w:rFonts w:ascii="HG丸ｺﾞｼｯｸM-PRO" w:eastAsia="HG丸ｺﾞｼｯｸM-PRO" w:hAnsi="HG丸ｺﾞｼｯｸM-PRO" w:hint="eastAsia"/>
                                <w:b/>
                                <w:sz w:val="18"/>
                              </w:rPr>
                              <w:t xml:space="preserve"> </w:t>
                            </w:r>
                            <w:r w:rsidR="0058423B" w:rsidRPr="00D4743A">
                              <w:rPr>
                                <w:rFonts w:ascii="HG丸ｺﾞｼｯｸM-PRO" w:eastAsia="HG丸ｺﾞｼｯｸM-PRO" w:hAnsi="HG丸ｺﾞｼｯｸM-PRO" w:hint="eastAsia"/>
                                <w:b/>
                                <w:sz w:val="18"/>
                              </w:rPr>
                              <w:t>運</w:t>
                            </w:r>
                            <w:r w:rsidR="004634AC" w:rsidRPr="00D4743A">
                              <w:rPr>
                                <w:rFonts w:ascii="HG丸ｺﾞｼｯｸM-PRO" w:eastAsia="HG丸ｺﾞｼｯｸM-PRO" w:hAnsi="HG丸ｺﾞｼｯｸM-PRO" w:hint="eastAsia"/>
                                <w:b/>
                                <w:sz w:val="18"/>
                              </w:rPr>
                              <w:t xml:space="preserve"> </w:t>
                            </w:r>
                            <w:r w:rsidR="0058423B" w:rsidRPr="00D4743A">
                              <w:rPr>
                                <w:rFonts w:ascii="HG丸ｺﾞｼｯｸM-PRO" w:eastAsia="HG丸ｺﾞｼｯｸM-PRO" w:hAnsi="HG丸ｺﾞｼｯｸM-PRO" w:hint="eastAsia"/>
                                <w:b/>
                                <w:sz w:val="18"/>
                              </w:rPr>
                              <w:t>営</w:t>
                            </w:r>
                            <w:r w:rsidR="004634AC" w:rsidRPr="00D4743A">
                              <w:rPr>
                                <w:rFonts w:ascii="HG丸ｺﾞｼｯｸM-PRO" w:eastAsia="HG丸ｺﾞｼｯｸM-PRO" w:hAnsi="HG丸ｺﾞｼｯｸM-PRO" w:hint="eastAsia"/>
                                <w:sz w:val="18"/>
                              </w:rPr>
                              <w:t xml:space="preserve">          </w:t>
                            </w:r>
                            <w:r w:rsidR="00517F13" w:rsidRPr="00517F13">
                              <w:rPr>
                                <w:rFonts w:asciiTheme="minorEastAsia" w:hAnsiTheme="minorEastAsia" w:hint="eastAsia"/>
                                <w:spacing w:val="10"/>
                                <w:sz w:val="18"/>
                              </w:rPr>
                              <w:t>全教職員の主体的な参画による組織的・機能的学校運営への進化</w:t>
                            </w:r>
                          </w:p>
                          <w:p w:rsidR="00523374" w:rsidRPr="00776952" w:rsidRDefault="00523374"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6757C3">
                              <w:rPr>
                                <w:rFonts w:ascii="HG丸ｺﾞｼｯｸM-PRO" w:eastAsia="HG丸ｺﾞｼｯｸM-PRO" w:hAnsi="HG丸ｺﾞｼｯｸM-PRO" w:hint="eastAsia"/>
                                <w:b/>
                                <w:sz w:val="18"/>
                              </w:rPr>
                              <w:t xml:space="preserve">② </w:t>
                            </w:r>
                            <w:r w:rsidR="0058423B" w:rsidRPr="006757C3">
                              <w:rPr>
                                <w:rFonts w:ascii="HG丸ｺﾞｼｯｸM-PRO" w:eastAsia="HG丸ｺﾞｼｯｸM-PRO" w:hAnsi="HG丸ｺﾞｼｯｸM-PRO" w:hint="eastAsia"/>
                                <w:b/>
                                <w:sz w:val="18"/>
                              </w:rPr>
                              <w:t>教</w:t>
                            </w:r>
                            <w:r w:rsidR="004634AC" w:rsidRPr="006757C3">
                              <w:rPr>
                                <w:rFonts w:ascii="HG丸ｺﾞｼｯｸM-PRO" w:eastAsia="HG丸ｺﾞｼｯｸM-PRO" w:hAnsi="HG丸ｺﾞｼｯｸM-PRO" w:hint="eastAsia"/>
                                <w:b/>
                                <w:sz w:val="18"/>
                              </w:rPr>
                              <w:t xml:space="preserve"> </w:t>
                            </w:r>
                            <w:r w:rsidR="0058423B" w:rsidRPr="006757C3">
                              <w:rPr>
                                <w:rFonts w:ascii="HG丸ｺﾞｼｯｸM-PRO" w:eastAsia="HG丸ｺﾞｼｯｸM-PRO" w:hAnsi="HG丸ｺﾞｼｯｸM-PRO" w:hint="eastAsia"/>
                                <w:b/>
                                <w:sz w:val="18"/>
                              </w:rPr>
                              <w:t>育</w:t>
                            </w:r>
                            <w:r w:rsidR="004634AC" w:rsidRPr="006757C3">
                              <w:rPr>
                                <w:rFonts w:ascii="HG丸ｺﾞｼｯｸM-PRO" w:eastAsia="HG丸ｺﾞｼｯｸM-PRO" w:hAnsi="HG丸ｺﾞｼｯｸM-PRO" w:hint="eastAsia"/>
                                <w:b/>
                                <w:sz w:val="18"/>
                              </w:rPr>
                              <w:t xml:space="preserve"> </w:t>
                            </w:r>
                            <w:r w:rsidR="0058423B" w:rsidRPr="006757C3">
                              <w:rPr>
                                <w:rFonts w:ascii="HG丸ｺﾞｼｯｸM-PRO" w:eastAsia="HG丸ｺﾞｼｯｸM-PRO" w:hAnsi="HG丸ｺﾞｼｯｸM-PRO" w:hint="eastAsia"/>
                                <w:b/>
                                <w:sz w:val="18"/>
                              </w:rPr>
                              <w:t>課</w:t>
                            </w:r>
                            <w:r w:rsidR="004634AC" w:rsidRPr="006757C3">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程</w:t>
                            </w:r>
                            <w:r w:rsidR="004634AC" w:rsidRPr="00776952">
                              <w:rPr>
                                <w:rFonts w:ascii="HG丸ｺﾞｼｯｸM-PRO" w:eastAsia="HG丸ｺﾞｼｯｸM-PRO" w:hAnsi="HG丸ｺﾞｼｯｸM-PRO" w:hint="eastAsia"/>
                                <w:sz w:val="18"/>
                              </w:rPr>
                              <w:t xml:space="preserve">          </w:t>
                            </w:r>
                            <w:r w:rsidR="00F60D84" w:rsidRPr="00776952">
                              <w:rPr>
                                <w:rFonts w:asciiTheme="minorEastAsia" w:hAnsiTheme="minorEastAsia" w:hint="eastAsia"/>
                                <w:spacing w:val="10"/>
                                <w:sz w:val="18"/>
                              </w:rPr>
                              <w:t>生徒</w:t>
                            </w:r>
                            <w:r w:rsidR="00564F30">
                              <w:rPr>
                                <w:rFonts w:asciiTheme="minorEastAsia" w:hAnsiTheme="minorEastAsia" w:hint="eastAsia"/>
                                <w:spacing w:val="10"/>
                                <w:sz w:val="18"/>
                              </w:rPr>
                              <w:t>たちの未来を育てる質の高い教育活動の創造</w:t>
                            </w:r>
                            <w:r w:rsidR="00F60D84" w:rsidRPr="00776952">
                              <w:rPr>
                                <w:rFonts w:asciiTheme="minorEastAsia" w:hAnsiTheme="minorEastAsia" w:hint="eastAsia"/>
                                <w:spacing w:val="10"/>
                                <w:sz w:val="18"/>
                              </w:rPr>
                              <w:t>（カリキュラム・マネジメント）</w:t>
                            </w:r>
                          </w:p>
                          <w:p w:rsidR="00523374" w:rsidRPr="00776952" w:rsidRDefault="00523374"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 xml:space="preserve">③ </w:t>
                            </w:r>
                            <w:r w:rsidR="0058423B" w:rsidRPr="00776952">
                              <w:rPr>
                                <w:rFonts w:ascii="HG丸ｺﾞｼｯｸM-PRO" w:eastAsia="HG丸ｺﾞｼｯｸM-PRO" w:hAnsi="HG丸ｺﾞｼｯｸM-PRO" w:hint="eastAsia"/>
                                <w:b/>
                                <w:sz w:val="18"/>
                              </w:rPr>
                              <w:t>研</w:t>
                            </w:r>
                            <w:r w:rsidR="004634AC"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修</w:t>
                            </w:r>
                            <w:r w:rsidR="004634AC"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活</w:t>
                            </w:r>
                            <w:r w:rsidR="004634AC"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動</w:t>
                            </w:r>
                            <w:r w:rsidR="004634AC" w:rsidRPr="00776952">
                              <w:rPr>
                                <w:rFonts w:ascii="HG丸ｺﾞｼｯｸM-PRO" w:eastAsia="HG丸ｺﾞｼｯｸM-PRO" w:hAnsi="HG丸ｺﾞｼｯｸM-PRO" w:hint="eastAsia"/>
                                <w:sz w:val="18"/>
                              </w:rPr>
                              <w:t xml:space="preserve">          </w:t>
                            </w:r>
                            <w:r w:rsidR="00337FAB" w:rsidRPr="00776952">
                              <w:rPr>
                                <w:rFonts w:asciiTheme="minorEastAsia" w:hAnsiTheme="minorEastAsia" w:hint="eastAsia"/>
                                <w:spacing w:val="10"/>
                                <w:sz w:val="18"/>
                              </w:rPr>
                              <w:t>実践的指導力の向上を図り、</w:t>
                            </w:r>
                            <w:r w:rsidR="00564F30">
                              <w:rPr>
                                <w:rFonts w:asciiTheme="minorEastAsia" w:hAnsiTheme="minorEastAsia" w:hint="eastAsia"/>
                                <w:spacing w:val="10"/>
                                <w:sz w:val="18"/>
                              </w:rPr>
                              <w:t>実効性ある</w:t>
                            </w:r>
                            <w:r w:rsidR="00337FAB" w:rsidRPr="00776952">
                              <w:rPr>
                                <w:rFonts w:asciiTheme="minorEastAsia" w:hAnsiTheme="minorEastAsia" w:hint="eastAsia"/>
                                <w:spacing w:val="10"/>
                                <w:sz w:val="18"/>
                              </w:rPr>
                              <w:t>授業改善に結びつく研修の充実</w:t>
                            </w:r>
                          </w:p>
                          <w:p w:rsidR="0058423B" w:rsidRPr="00776952" w:rsidRDefault="0058423B"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④ 危</w:t>
                            </w:r>
                            <w:r w:rsidR="004634AC" w:rsidRPr="00776952">
                              <w:rPr>
                                <w:rFonts w:ascii="HG丸ｺﾞｼｯｸM-PRO" w:eastAsia="HG丸ｺﾞｼｯｸM-PRO" w:hAnsi="HG丸ｺﾞｼｯｸM-PRO" w:hint="eastAsia"/>
                                <w:b/>
                                <w:sz w:val="18"/>
                              </w:rPr>
                              <w:t xml:space="preserve"> </w:t>
                            </w:r>
                            <w:r w:rsidRPr="00776952">
                              <w:rPr>
                                <w:rFonts w:ascii="HG丸ｺﾞｼｯｸM-PRO" w:eastAsia="HG丸ｺﾞｼｯｸM-PRO" w:hAnsi="HG丸ｺﾞｼｯｸM-PRO" w:hint="eastAsia"/>
                                <w:b/>
                                <w:sz w:val="18"/>
                              </w:rPr>
                              <w:t>機</w:t>
                            </w:r>
                            <w:r w:rsidR="004634AC" w:rsidRPr="00776952">
                              <w:rPr>
                                <w:rFonts w:ascii="HG丸ｺﾞｼｯｸM-PRO" w:eastAsia="HG丸ｺﾞｼｯｸM-PRO" w:hAnsi="HG丸ｺﾞｼｯｸM-PRO" w:hint="eastAsia"/>
                                <w:b/>
                                <w:sz w:val="18"/>
                              </w:rPr>
                              <w:t xml:space="preserve"> </w:t>
                            </w:r>
                            <w:r w:rsidRPr="00776952">
                              <w:rPr>
                                <w:rFonts w:ascii="HG丸ｺﾞｼｯｸM-PRO" w:eastAsia="HG丸ｺﾞｼｯｸM-PRO" w:hAnsi="HG丸ｺﾞｼｯｸM-PRO" w:hint="eastAsia"/>
                                <w:b/>
                                <w:sz w:val="18"/>
                              </w:rPr>
                              <w:t>管</w:t>
                            </w:r>
                            <w:r w:rsidR="004634AC" w:rsidRPr="00776952">
                              <w:rPr>
                                <w:rFonts w:ascii="HG丸ｺﾞｼｯｸM-PRO" w:eastAsia="HG丸ｺﾞｼｯｸM-PRO" w:hAnsi="HG丸ｺﾞｼｯｸM-PRO" w:hint="eastAsia"/>
                                <w:b/>
                                <w:sz w:val="18"/>
                              </w:rPr>
                              <w:t xml:space="preserve"> </w:t>
                            </w:r>
                            <w:r w:rsidRPr="00776952">
                              <w:rPr>
                                <w:rFonts w:ascii="HG丸ｺﾞｼｯｸM-PRO" w:eastAsia="HG丸ｺﾞｼｯｸM-PRO" w:hAnsi="HG丸ｺﾞｼｯｸM-PRO" w:hint="eastAsia"/>
                                <w:b/>
                                <w:sz w:val="18"/>
                              </w:rPr>
                              <w:t>理</w:t>
                            </w:r>
                            <w:r w:rsidR="004634AC" w:rsidRPr="00776952">
                              <w:rPr>
                                <w:rFonts w:ascii="HG丸ｺﾞｼｯｸM-PRO" w:eastAsia="HG丸ｺﾞｼｯｸM-PRO" w:hAnsi="HG丸ｺﾞｼｯｸM-PRO" w:hint="eastAsia"/>
                                <w:sz w:val="18"/>
                              </w:rPr>
                              <w:t xml:space="preserve">          </w:t>
                            </w:r>
                            <w:r w:rsidR="00337FAB" w:rsidRPr="00776952">
                              <w:rPr>
                                <w:rFonts w:asciiTheme="minorEastAsia" w:hAnsiTheme="minorEastAsia" w:hint="eastAsia"/>
                                <w:spacing w:val="10"/>
                                <w:sz w:val="18"/>
                              </w:rPr>
                              <w:t>生徒・教職員の生命と学校の財産を守る危機管理の徹底と防災教育の充実</w:t>
                            </w:r>
                          </w:p>
                          <w:p w:rsidR="00523374" w:rsidRPr="00776952" w:rsidRDefault="00523374"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2C497F"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２　生徒の自己実現を図</w:t>
                            </w:r>
                            <w:r w:rsidR="00E5030E" w:rsidRPr="00776952">
                              <w:rPr>
                                <w:rFonts w:asciiTheme="majorEastAsia" w:eastAsiaTheme="majorEastAsia" w:hAnsiTheme="majorEastAsia" w:hint="eastAsia"/>
                                <w:b/>
                                <w:sz w:val="20"/>
                              </w:rPr>
                              <w:t>り、社会で活きる力を育む教育の推進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⑤</w:t>
                            </w:r>
                            <w:r w:rsidR="002C497F"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学</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習</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指</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導</w:t>
                            </w:r>
                            <w:r w:rsidR="004634AC" w:rsidRPr="00776952">
                              <w:rPr>
                                <w:rFonts w:ascii="HG丸ｺﾞｼｯｸM-PRO" w:eastAsia="HG丸ｺﾞｼｯｸM-PRO" w:hAnsi="HG丸ｺﾞｼｯｸM-PRO" w:hint="eastAsia"/>
                                <w:sz w:val="18"/>
                              </w:rPr>
                              <w:t xml:space="preserve">          </w:t>
                            </w:r>
                            <w:bookmarkStart w:id="1" w:name="_Hlk29977384"/>
                            <w:r w:rsidR="00564F30" w:rsidRPr="00564F30">
                              <w:rPr>
                                <w:rFonts w:asciiTheme="minorEastAsia" w:hAnsiTheme="minorEastAsia" w:hint="eastAsia"/>
                                <w:spacing w:val="10"/>
                                <w:sz w:val="18"/>
                              </w:rPr>
                              <w:t>「主体的・対話的で深い学び」につながる授業改善と</w:t>
                            </w:r>
                            <w:bookmarkEnd w:id="1"/>
                            <w:r w:rsidR="00470D58" w:rsidRPr="00776952">
                              <w:rPr>
                                <w:rFonts w:asciiTheme="minorEastAsia" w:hAnsiTheme="minorEastAsia" w:hint="eastAsia"/>
                                <w:spacing w:val="10"/>
                                <w:sz w:val="18"/>
                              </w:rPr>
                              <w:t>学び直し</w:t>
                            </w:r>
                            <w:r w:rsidR="00337FAB" w:rsidRPr="00776952">
                              <w:rPr>
                                <w:rFonts w:asciiTheme="minorEastAsia" w:hAnsiTheme="minorEastAsia" w:hint="eastAsia"/>
                                <w:spacing w:val="10"/>
                                <w:sz w:val="18"/>
                              </w:rPr>
                              <w:t>の充実</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⑥</w:t>
                            </w:r>
                            <w:r w:rsidR="002C497F"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学</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習</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習</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慣</w:t>
                            </w:r>
                            <w:r w:rsidR="004634AC" w:rsidRPr="00776952">
                              <w:rPr>
                                <w:rFonts w:ascii="HG丸ｺﾞｼｯｸM-PRO" w:eastAsia="HG丸ｺﾞｼｯｸM-PRO" w:hAnsi="HG丸ｺﾞｼｯｸM-PRO" w:hint="eastAsia"/>
                                <w:sz w:val="18"/>
                              </w:rPr>
                              <w:t xml:space="preserve">          </w:t>
                            </w:r>
                            <w:r w:rsidR="009F4913" w:rsidRPr="00776952">
                              <w:rPr>
                                <w:rFonts w:asciiTheme="minorEastAsia" w:hAnsiTheme="minorEastAsia" w:hint="eastAsia"/>
                                <w:spacing w:val="10"/>
                                <w:sz w:val="18"/>
                              </w:rPr>
                              <w:t>夢実現のため</w:t>
                            </w:r>
                            <w:r w:rsidR="00564F30">
                              <w:rPr>
                                <w:rFonts w:asciiTheme="minorEastAsia" w:hAnsiTheme="minorEastAsia" w:hint="eastAsia"/>
                                <w:spacing w:val="10"/>
                                <w:sz w:val="18"/>
                              </w:rPr>
                              <w:t>に、自ら学びに向かう態度の醸成と</w:t>
                            </w:r>
                            <w:r w:rsidR="006D5314" w:rsidRPr="00776952">
                              <w:rPr>
                                <w:rFonts w:asciiTheme="minorEastAsia" w:hAnsiTheme="minorEastAsia" w:hint="eastAsia"/>
                                <w:spacing w:val="10"/>
                                <w:sz w:val="18"/>
                              </w:rPr>
                              <w:t>生活・学習習慣の確立</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⑦</w:t>
                            </w:r>
                            <w:r w:rsidR="002C497F"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キャリア教育</w:t>
                            </w:r>
                            <w:r w:rsidR="004634AC" w:rsidRPr="00776952">
                              <w:rPr>
                                <w:rFonts w:ascii="HG丸ｺﾞｼｯｸM-PRO" w:eastAsia="HG丸ｺﾞｼｯｸM-PRO" w:hAnsi="HG丸ｺﾞｼｯｸM-PRO" w:hint="eastAsia"/>
                                <w:sz w:val="18"/>
                              </w:rPr>
                              <w:t xml:space="preserve">        </w:t>
                            </w:r>
                            <w:r w:rsidR="004634AC" w:rsidRPr="00776952">
                              <w:rPr>
                                <w:rFonts w:asciiTheme="minorEastAsia" w:hAnsiTheme="minorEastAsia" w:hint="eastAsia"/>
                                <w:sz w:val="18"/>
                              </w:rPr>
                              <w:t xml:space="preserve"> </w:t>
                            </w:r>
                            <w:r w:rsidR="006D5314" w:rsidRPr="00776952">
                              <w:rPr>
                                <w:rFonts w:asciiTheme="minorEastAsia" w:hAnsiTheme="minorEastAsia" w:hint="eastAsia"/>
                                <w:spacing w:val="10"/>
                                <w:sz w:val="18"/>
                              </w:rPr>
                              <w:t>夢をはぐくみ、自己実現に向かって</w:t>
                            </w:r>
                            <w:r w:rsidR="00470D58" w:rsidRPr="00776952">
                              <w:rPr>
                                <w:rFonts w:asciiTheme="minorEastAsia" w:hAnsiTheme="minorEastAsia" w:hint="eastAsia"/>
                                <w:spacing w:val="10"/>
                                <w:sz w:val="18"/>
                              </w:rPr>
                              <w:t>意識し、行動できる能力や態度の育成</w:t>
                            </w:r>
                          </w:p>
                          <w:p w:rsidR="009F3EA4"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⑧</w:t>
                            </w:r>
                            <w:r w:rsidR="009F3EA4"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 xml:space="preserve">体験的な学習 </w:t>
                            </w:r>
                            <w:r w:rsidR="004634AC" w:rsidRPr="00776952">
                              <w:rPr>
                                <w:rFonts w:ascii="HG丸ｺﾞｼｯｸM-PRO" w:eastAsia="HG丸ｺﾞｼｯｸM-PRO" w:hAnsi="HG丸ｺﾞｼｯｸM-PRO" w:hint="eastAsia"/>
                                <w:sz w:val="18"/>
                              </w:rPr>
                              <w:t xml:space="preserve">        </w:t>
                            </w:r>
                            <w:r w:rsidR="00470D58" w:rsidRPr="00776952">
                              <w:rPr>
                                <w:rFonts w:asciiTheme="minorEastAsia" w:hAnsiTheme="minorEastAsia" w:hint="eastAsia"/>
                                <w:spacing w:val="10"/>
                                <w:sz w:val="18"/>
                              </w:rPr>
                              <w:t>自主的・実践的な態度</w:t>
                            </w:r>
                            <w:r w:rsidR="00436935" w:rsidRPr="00776952">
                              <w:rPr>
                                <w:rFonts w:asciiTheme="minorEastAsia" w:hAnsiTheme="minorEastAsia" w:hint="eastAsia"/>
                                <w:spacing w:val="10"/>
                                <w:sz w:val="18"/>
                              </w:rPr>
                              <w:t>や、</w:t>
                            </w:r>
                            <w:r w:rsidR="00436935" w:rsidRPr="00776952">
                              <w:rPr>
                                <w:rFonts w:asciiTheme="minorEastAsia" w:hAnsiTheme="minorEastAsia"/>
                                <w:spacing w:val="10"/>
                                <w:sz w:val="18"/>
                              </w:rPr>
                              <w:t>自ら学び考える力</w:t>
                            </w:r>
                            <w:r w:rsidR="00470D58" w:rsidRPr="00776952">
                              <w:rPr>
                                <w:rFonts w:asciiTheme="minorEastAsia" w:hAnsiTheme="minorEastAsia" w:hint="eastAsia"/>
                                <w:spacing w:val="10"/>
                                <w:sz w:val="18"/>
                              </w:rPr>
                              <w:t>を育む体験的な学習の充実</w:t>
                            </w:r>
                          </w:p>
                          <w:p w:rsidR="004634AC"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⑨</w:t>
                            </w:r>
                            <w:r w:rsidR="004634AC" w:rsidRPr="00776952">
                              <w:rPr>
                                <w:rFonts w:ascii="HG丸ｺﾞｼｯｸM-PRO" w:eastAsia="HG丸ｺﾞｼｯｸM-PRO" w:hAnsi="HG丸ｺﾞｼｯｸM-PRO" w:hint="eastAsia"/>
                                <w:b/>
                                <w:sz w:val="18"/>
                              </w:rPr>
                              <w:t xml:space="preserve"> 学年・学級経営</w:t>
                            </w:r>
                            <w:r w:rsidR="004634AC" w:rsidRPr="00776952">
                              <w:rPr>
                                <w:rFonts w:ascii="HG丸ｺﾞｼｯｸM-PRO" w:eastAsia="HG丸ｺﾞｼｯｸM-PRO" w:hAnsi="HG丸ｺﾞｼｯｸM-PRO" w:hint="eastAsia"/>
                                <w:sz w:val="18"/>
                              </w:rPr>
                              <w:t xml:space="preserve">       </w:t>
                            </w:r>
                            <w:r w:rsidR="00470D58" w:rsidRPr="00776952">
                              <w:rPr>
                                <w:rFonts w:asciiTheme="minorEastAsia" w:hAnsiTheme="minorEastAsia" w:hint="eastAsia"/>
                                <w:spacing w:val="10"/>
                                <w:sz w:val="18"/>
                              </w:rPr>
                              <w:t>生徒一人一人のよさを生かし、個と集団を</w:t>
                            </w:r>
                            <w:r w:rsidR="00436935" w:rsidRPr="00776952">
                              <w:rPr>
                                <w:rFonts w:asciiTheme="minorEastAsia" w:hAnsiTheme="minorEastAsia" w:hint="eastAsia"/>
                                <w:spacing w:val="10"/>
                                <w:sz w:val="18"/>
                              </w:rPr>
                              <w:t>高める</w:t>
                            </w:r>
                            <w:r w:rsidR="00470D58" w:rsidRPr="00776952">
                              <w:rPr>
                                <w:rFonts w:asciiTheme="minorEastAsia" w:hAnsiTheme="minorEastAsia" w:hint="eastAsia"/>
                                <w:spacing w:val="10"/>
                                <w:sz w:val="18"/>
                              </w:rPr>
                              <w:t>学年・学級経営の充実</w:t>
                            </w:r>
                          </w:p>
                          <w:p w:rsidR="004634AC" w:rsidRPr="00776952" w:rsidRDefault="004634AC"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2C497F"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３　豊かな心と健やかな体を培い、社会性を育む教育の推進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⑩</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道 徳 教 育</w:t>
                            </w:r>
                            <w:r w:rsidR="004634AC" w:rsidRPr="00776952">
                              <w:rPr>
                                <w:rFonts w:ascii="HG丸ｺﾞｼｯｸM-PRO" w:eastAsia="HG丸ｺﾞｼｯｸM-PRO" w:hAnsi="HG丸ｺﾞｼｯｸM-PRO" w:hint="eastAsia"/>
                                <w:sz w:val="18"/>
                              </w:rPr>
                              <w:t xml:space="preserve">          </w:t>
                            </w:r>
                            <w:r w:rsidR="009D7A59" w:rsidRPr="00776952">
                              <w:rPr>
                                <w:rFonts w:asciiTheme="minorEastAsia" w:hAnsiTheme="minorEastAsia" w:hint="eastAsia"/>
                                <w:spacing w:val="10"/>
                                <w:sz w:val="18"/>
                              </w:rPr>
                              <w:t>道徳</w:t>
                            </w:r>
                            <w:r w:rsidR="00436935" w:rsidRPr="00776952">
                              <w:rPr>
                                <w:rFonts w:asciiTheme="minorEastAsia" w:hAnsiTheme="minorEastAsia" w:hint="eastAsia"/>
                                <w:spacing w:val="10"/>
                                <w:sz w:val="18"/>
                              </w:rPr>
                              <w:t>科</w:t>
                            </w:r>
                            <w:r w:rsidR="009D7A59" w:rsidRPr="00776952">
                              <w:rPr>
                                <w:rFonts w:asciiTheme="minorEastAsia" w:hAnsiTheme="minorEastAsia" w:hint="eastAsia"/>
                                <w:spacing w:val="10"/>
                                <w:sz w:val="18"/>
                              </w:rPr>
                              <w:t>を要とした、よりよく生きる力を育む道徳教育の</w:t>
                            </w:r>
                            <w:r w:rsidR="00436935" w:rsidRPr="00776952">
                              <w:rPr>
                                <w:rFonts w:asciiTheme="minorEastAsia" w:hAnsiTheme="minorEastAsia" w:hint="eastAsia"/>
                                <w:spacing w:val="10"/>
                                <w:sz w:val="18"/>
                              </w:rPr>
                              <w:t>創造と</w:t>
                            </w:r>
                            <w:r w:rsidR="009D7A59" w:rsidRPr="00776952">
                              <w:rPr>
                                <w:rFonts w:asciiTheme="minorEastAsia" w:hAnsiTheme="minorEastAsia" w:hint="eastAsia"/>
                                <w:spacing w:val="10"/>
                                <w:sz w:val="18"/>
                              </w:rPr>
                              <w:t>充実</w:t>
                            </w:r>
                          </w:p>
                          <w:p w:rsidR="002C497F"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⑪</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特 別 活 動</w:t>
                            </w:r>
                            <w:r w:rsidR="004634AC" w:rsidRPr="00776952">
                              <w:rPr>
                                <w:rFonts w:ascii="HG丸ｺﾞｼｯｸM-PRO" w:eastAsia="HG丸ｺﾞｼｯｸM-PRO" w:hAnsi="HG丸ｺﾞｼｯｸM-PRO" w:hint="eastAsia"/>
                                <w:sz w:val="18"/>
                              </w:rPr>
                              <w:t xml:space="preserve">          </w:t>
                            </w:r>
                            <w:r w:rsidR="00C305D3" w:rsidRPr="00776952">
                              <w:rPr>
                                <w:rFonts w:asciiTheme="minorEastAsia" w:hAnsiTheme="minorEastAsia" w:hint="eastAsia"/>
                                <w:spacing w:val="10"/>
                                <w:sz w:val="18"/>
                              </w:rPr>
                              <w:t>望ましい集団生活を通し、自主的・実践的な態度を育む特別活動の充実</w:t>
                            </w:r>
                          </w:p>
                          <w:p w:rsidR="002C497F"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⑫</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生 徒 指 導</w:t>
                            </w:r>
                            <w:r w:rsidR="004634AC" w:rsidRPr="00776952">
                              <w:rPr>
                                <w:rFonts w:ascii="HG丸ｺﾞｼｯｸM-PRO" w:eastAsia="HG丸ｺﾞｼｯｸM-PRO" w:hAnsi="HG丸ｺﾞｼｯｸM-PRO" w:hint="eastAsia"/>
                                <w:sz w:val="18"/>
                              </w:rPr>
                              <w:t xml:space="preserve">          </w:t>
                            </w:r>
                            <w:r w:rsidR="009F4913" w:rsidRPr="00776952">
                              <w:rPr>
                                <w:rFonts w:asciiTheme="minorEastAsia" w:hAnsiTheme="minorEastAsia" w:hint="eastAsia"/>
                                <w:spacing w:val="10"/>
                                <w:sz w:val="18"/>
                              </w:rPr>
                              <w:t>生徒</w:t>
                            </w:r>
                            <w:r w:rsidR="00564F30">
                              <w:rPr>
                                <w:rFonts w:asciiTheme="minorEastAsia" w:hAnsiTheme="minorEastAsia" w:hint="eastAsia"/>
                                <w:spacing w:val="10"/>
                                <w:sz w:val="18"/>
                              </w:rPr>
                              <w:t>との信頼関係を構築し、</w:t>
                            </w:r>
                            <w:r w:rsidR="009F4913" w:rsidRPr="00776952">
                              <w:rPr>
                                <w:rFonts w:asciiTheme="minorEastAsia" w:hAnsiTheme="minorEastAsia" w:hint="eastAsia"/>
                                <w:spacing w:val="10"/>
                                <w:sz w:val="18"/>
                              </w:rPr>
                              <w:t>自己管理能力を高める積極的な生徒指導の充実</w:t>
                            </w:r>
                          </w:p>
                          <w:p w:rsidR="004634AC"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⑬</w:t>
                            </w:r>
                            <w:r w:rsidR="004634AC" w:rsidRPr="00776952">
                              <w:rPr>
                                <w:rFonts w:ascii="HG丸ｺﾞｼｯｸM-PRO" w:eastAsia="HG丸ｺﾞｼｯｸM-PRO" w:hAnsi="HG丸ｺﾞｼｯｸM-PRO" w:hint="eastAsia"/>
                                <w:b/>
                                <w:sz w:val="18"/>
                              </w:rPr>
                              <w:t xml:space="preserve"> 健康・安全教育</w:t>
                            </w:r>
                            <w:r w:rsidR="004634AC" w:rsidRPr="00776952">
                              <w:rPr>
                                <w:rFonts w:ascii="HG丸ｺﾞｼｯｸM-PRO" w:eastAsia="HG丸ｺﾞｼｯｸM-PRO" w:hAnsi="HG丸ｺﾞｼｯｸM-PRO" w:hint="eastAsia"/>
                                <w:sz w:val="18"/>
                              </w:rPr>
                              <w:t xml:space="preserve">       </w:t>
                            </w:r>
                            <w:r w:rsidR="009F4913" w:rsidRPr="00776952">
                              <w:rPr>
                                <w:rFonts w:asciiTheme="minorEastAsia" w:hAnsiTheme="minorEastAsia" w:hint="eastAsia"/>
                                <w:spacing w:val="10"/>
                                <w:sz w:val="18"/>
                              </w:rPr>
                              <w:t>生命の尊重を基盤とし、社会に貢献</w:t>
                            </w:r>
                            <w:r w:rsidR="00436935" w:rsidRPr="00776952">
                              <w:rPr>
                                <w:rFonts w:asciiTheme="minorEastAsia" w:hAnsiTheme="minorEastAsia" w:hint="eastAsia"/>
                                <w:spacing w:val="10"/>
                                <w:sz w:val="18"/>
                              </w:rPr>
                              <w:t>する力を育む</w:t>
                            </w:r>
                            <w:r w:rsidR="009F4913" w:rsidRPr="00776952">
                              <w:rPr>
                                <w:rFonts w:asciiTheme="minorEastAsia" w:hAnsiTheme="minorEastAsia" w:hint="eastAsia"/>
                                <w:spacing w:val="10"/>
                                <w:sz w:val="18"/>
                              </w:rPr>
                              <w:t>健康・安全教育の充実</w:t>
                            </w:r>
                          </w:p>
                          <w:p w:rsidR="004634AC" w:rsidRPr="00776952" w:rsidRDefault="004634AC"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2C497F"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４　共生を基盤とした豊かな人間性を育む教育の推進</w:t>
                            </w:r>
                          </w:p>
                          <w:p w:rsidR="002C497F"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⑭</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人 権 教 育</w:t>
                            </w:r>
                            <w:r w:rsidR="004634AC" w:rsidRPr="00776952">
                              <w:rPr>
                                <w:rFonts w:ascii="HG丸ｺﾞｼｯｸM-PRO" w:eastAsia="HG丸ｺﾞｼｯｸM-PRO" w:hAnsi="HG丸ｺﾞｼｯｸM-PRO" w:hint="eastAsia"/>
                                <w:sz w:val="18"/>
                              </w:rPr>
                              <w:t xml:space="preserve">          </w:t>
                            </w:r>
                            <w:r w:rsidR="002216AF" w:rsidRPr="00776952">
                              <w:rPr>
                                <w:rFonts w:asciiTheme="minorEastAsia" w:hAnsiTheme="minorEastAsia" w:hint="eastAsia"/>
                                <w:spacing w:val="10"/>
                                <w:sz w:val="18"/>
                              </w:rPr>
                              <w:t>自他を大切にし、互いに認め支え合う</w:t>
                            </w:r>
                            <w:r w:rsidR="00436935" w:rsidRPr="00776952">
                              <w:rPr>
                                <w:rFonts w:asciiTheme="minorEastAsia" w:hAnsiTheme="minorEastAsia" w:hint="eastAsia"/>
                                <w:spacing w:val="10"/>
                                <w:sz w:val="18"/>
                              </w:rPr>
                              <w:t>態度を養う</w:t>
                            </w:r>
                            <w:r w:rsidR="002216AF" w:rsidRPr="00776952">
                              <w:rPr>
                                <w:rFonts w:asciiTheme="minorEastAsia" w:hAnsiTheme="minorEastAsia" w:hint="eastAsia"/>
                                <w:spacing w:val="10"/>
                                <w:sz w:val="18"/>
                              </w:rPr>
                              <w:t>人権尊重教育の充実</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⑮</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福 祉 教 育</w:t>
                            </w:r>
                            <w:r w:rsidR="004634AC" w:rsidRPr="00776952">
                              <w:rPr>
                                <w:rFonts w:ascii="HG丸ｺﾞｼｯｸM-PRO" w:eastAsia="HG丸ｺﾞｼｯｸM-PRO" w:hAnsi="HG丸ｺﾞｼｯｸM-PRO" w:hint="eastAsia"/>
                                <w:sz w:val="18"/>
                              </w:rPr>
                              <w:t xml:space="preserve">          </w:t>
                            </w:r>
                            <w:r w:rsidR="002216AF" w:rsidRPr="00776952">
                              <w:rPr>
                                <w:rFonts w:asciiTheme="minorEastAsia" w:hAnsiTheme="minorEastAsia" w:hint="eastAsia"/>
                                <w:spacing w:val="10"/>
                                <w:sz w:val="18"/>
                              </w:rPr>
                              <w:t>福祉やボランティアに関心を持ち、</w:t>
                            </w:r>
                            <w:r w:rsidR="00564F30">
                              <w:rPr>
                                <w:rFonts w:asciiTheme="minorEastAsia" w:hAnsiTheme="minorEastAsia" w:hint="eastAsia"/>
                                <w:spacing w:val="10"/>
                                <w:sz w:val="18"/>
                              </w:rPr>
                              <w:t>思いやりを持って</w:t>
                            </w:r>
                            <w:r w:rsidR="002216AF" w:rsidRPr="00776952">
                              <w:rPr>
                                <w:rFonts w:asciiTheme="minorEastAsia" w:hAnsiTheme="minorEastAsia" w:hint="eastAsia"/>
                                <w:spacing w:val="10"/>
                                <w:sz w:val="18"/>
                              </w:rPr>
                              <w:t>行動する態度</w:t>
                            </w:r>
                            <w:r w:rsidR="00436935" w:rsidRPr="00776952">
                              <w:rPr>
                                <w:rFonts w:asciiTheme="minorEastAsia" w:hAnsiTheme="minorEastAsia" w:hint="eastAsia"/>
                                <w:spacing w:val="10"/>
                                <w:sz w:val="18"/>
                              </w:rPr>
                              <w:t>の</w:t>
                            </w:r>
                            <w:r w:rsidR="00564F30">
                              <w:rPr>
                                <w:rFonts w:asciiTheme="minorEastAsia" w:hAnsiTheme="minorEastAsia" w:hint="eastAsia"/>
                                <w:spacing w:val="10"/>
                                <w:sz w:val="18"/>
                              </w:rPr>
                              <w:t>醸成</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⑯</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特別支援教育</w:t>
                            </w:r>
                            <w:r w:rsidR="004634AC" w:rsidRPr="00776952">
                              <w:rPr>
                                <w:rFonts w:ascii="HG丸ｺﾞｼｯｸM-PRO" w:eastAsia="HG丸ｺﾞｼｯｸM-PRO" w:hAnsi="HG丸ｺﾞｼｯｸM-PRO" w:hint="eastAsia"/>
                                <w:sz w:val="18"/>
                              </w:rPr>
                              <w:t xml:space="preserve">         </w:t>
                            </w:r>
                            <w:r w:rsidR="002216AF" w:rsidRPr="00776952">
                              <w:rPr>
                                <w:rFonts w:asciiTheme="minorEastAsia" w:hAnsiTheme="minorEastAsia" w:hint="eastAsia"/>
                                <w:spacing w:val="10"/>
                                <w:sz w:val="18"/>
                              </w:rPr>
                              <w:t>生徒個々の教育的ニーズに応じた組織的・計画的な特別支援教育の充実</w:t>
                            </w:r>
                          </w:p>
                          <w:p w:rsidR="004634AC" w:rsidRPr="00776952" w:rsidRDefault="004634AC"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2C497F"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 xml:space="preserve">５　</w:t>
                            </w:r>
                            <w:r w:rsidR="00E5030E" w:rsidRPr="00776952">
                              <w:rPr>
                                <w:rFonts w:asciiTheme="majorEastAsia" w:eastAsiaTheme="majorEastAsia" w:hAnsiTheme="majorEastAsia" w:hint="eastAsia"/>
                                <w:b/>
                                <w:sz w:val="20"/>
                              </w:rPr>
                              <w:t>ふるさと</w:t>
                            </w:r>
                            <w:r w:rsidR="009F3EA4" w:rsidRPr="00776952">
                              <w:rPr>
                                <w:rFonts w:asciiTheme="majorEastAsia" w:eastAsiaTheme="majorEastAsia" w:hAnsiTheme="majorEastAsia" w:hint="eastAsia"/>
                                <w:b/>
                                <w:sz w:val="20"/>
                              </w:rPr>
                              <w:t>に</w:t>
                            </w:r>
                            <w:r w:rsidR="00E5030E" w:rsidRPr="00776952">
                              <w:rPr>
                                <w:rFonts w:asciiTheme="majorEastAsia" w:eastAsiaTheme="majorEastAsia" w:hAnsiTheme="majorEastAsia" w:hint="eastAsia"/>
                                <w:b/>
                                <w:sz w:val="20"/>
                              </w:rPr>
                              <w:t>学び、</w:t>
                            </w:r>
                            <w:r w:rsidR="009F3EA4" w:rsidRPr="00776952">
                              <w:rPr>
                                <w:rFonts w:asciiTheme="majorEastAsia" w:eastAsiaTheme="majorEastAsia" w:hAnsiTheme="majorEastAsia" w:hint="eastAsia"/>
                                <w:b/>
                                <w:sz w:val="20"/>
                              </w:rPr>
                              <w:t>支えられる、家庭・</w:t>
                            </w:r>
                            <w:r w:rsidR="00795CD5" w:rsidRPr="00776952">
                              <w:rPr>
                                <w:rFonts w:asciiTheme="majorEastAsia" w:eastAsiaTheme="majorEastAsia" w:hAnsiTheme="majorEastAsia" w:hint="eastAsia"/>
                                <w:b/>
                                <w:sz w:val="20"/>
                              </w:rPr>
                              <w:t>地域とともに歩む教育の推進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⑰</w:t>
                            </w:r>
                            <w:r w:rsidR="002C497F"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開かれた学校</w:t>
                            </w:r>
                            <w:r w:rsidR="004634AC" w:rsidRPr="00776952">
                              <w:rPr>
                                <w:rFonts w:ascii="HG丸ｺﾞｼｯｸM-PRO" w:eastAsia="HG丸ｺﾞｼｯｸM-PRO" w:hAnsi="HG丸ｺﾞｼｯｸM-PRO" w:hint="eastAsia"/>
                                <w:sz w:val="18"/>
                              </w:rPr>
                              <w:t xml:space="preserve">         </w:t>
                            </w:r>
                            <w:r w:rsidR="004A66AB" w:rsidRPr="00776952">
                              <w:rPr>
                                <w:rFonts w:asciiTheme="minorEastAsia" w:hAnsiTheme="minorEastAsia" w:hint="eastAsia"/>
                                <w:spacing w:val="10"/>
                                <w:sz w:val="18"/>
                              </w:rPr>
                              <w:t>教育活動や生徒の実態等の送受信による地域社会から信頼される学校づくり</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⑱</w:t>
                            </w:r>
                            <w:r w:rsidR="002C497F" w:rsidRPr="00776952">
                              <w:rPr>
                                <w:rFonts w:ascii="HG丸ｺﾞｼｯｸM-PRO" w:eastAsia="HG丸ｺﾞｼｯｸM-PRO" w:hAnsi="HG丸ｺﾞｼｯｸM-PRO" w:hint="eastAsia"/>
                                <w:b/>
                                <w:sz w:val="18"/>
                              </w:rPr>
                              <w:t xml:space="preserve"> </w:t>
                            </w:r>
                            <w:r w:rsidR="00FD4ECC" w:rsidRPr="00776952">
                              <w:rPr>
                                <w:rFonts w:ascii="HG丸ｺﾞｼｯｸM-PRO" w:eastAsia="HG丸ｺﾞｼｯｸM-PRO" w:hAnsi="HG丸ｺﾞｼｯｸM-PRO" w:hint="eastAsia"/>
                                <w:b/>
                                <w:w w:val="66"/>
                                <w:sz w:val="18"/>
                              </w:rPr>
                              <w:t>コミュニティ･スクール</w:t>
                            </w:r>
                            <w:r w:rsidR="004634AC" w:rsidRPr="00776952">
                              <w:rPr>
                                <w:rFonts w:ascii="HG丸ｺﾞｼｯｸM-PRO" w:eastAsia="HG丸ｺﾞｼｯｸM-PRO" w:hAnsi="HG丸ｺﾞｼｯｸM-PRO" w:hint="eastAsia"/>
                                <w:sz w:val="18"/>
                              </w:rPr>
                              <w:t xml:space="preserve">       </w:t>
                            </w:r>
                            <w:r w:rsidR="00FD4ECC" w:rsidRPr="00776952">
                              <w:rPr>
                                <w:rFonts w:ascii="HG丸ｺﾞｼｯｸM-PRO" w:eastAsia="HG丸ｺﾞｼｯｸM-PRO" w:hAnsi="HG丸ｺﾞｼｯｸM-PRO"/>
                                <w:sz w:val="18"/>
                              </w:rPr>
                              <w:t xml:space="preserve"> </w:t>
                            </w:r>
                            <w:r w:rsidR="004A66AB" w:rsidRPr="00776952">
                              <w:rPr>
                                <w:rFonts w:asciiTheme="minorEastAsia" w:hAnsiTheme="minorEastAsia" w:hint="eastAsia"/>
                                <w:spacing w:val="10"/>
                                <w:sz w:val="18"/>
                              </w:rPr>
                              <w:t>家庭・地域との</w:t>
                            </w:r>
                            <w:r w:rsidR="00564F30">
                              <w:rPr>
                                <w:rFonts w:asciiTheme="minorEastAsia" w:hAnsiTheme="minorEastAsia" w:hint="eastAsia"/>
                                <w:spacing w:val="10"/>
                                <w:sz w:val="18"/>
                              </w:rPr>
                              <w:t>教育</w:t>
                            </w:r>
                            <w:r w:rsidR="00CC464E" w:rsidRPr="00776952">
                              <w:rPr>
                                <w:rFonts w:asciiTheme="minorEastAsia" w:hAnsiTheme="minorEastAsia" w:hint="eastAsia"/>
                                <w:spacing w:val="10"/>
                                <w:sz w:val="18"/>
                              </w:rPr>
                              <w:t>ビジョンの共有と、</w:t>
                            </w:r>
                            <w:r w:rsidR="00CC464E" w:rsidRPr="00776952">
                              <w:rPr>
                                <w:rFonts w:asciiTheme="minorEastAsia" w:hAnsiTheme="minorEastAsia"/>
                                <w:spacing w:val="10"/>
                                <w:sz w:val="18"/>
                              </w:rPr>
                              <w:t>連携･協働した教育活動の推進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⑲</w:t>
                            </w:r>
                            <w:r w:rsidR="002C497F"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ふるさと教育</w:t>
                            </w:r>
                            <w:r w:rsidR="004634AC" w:rsidRPr="00776952">
                              <w:rPr>
                                <w:rFonts w:ascii="HG丸ｺﾞｼｯｸM-PRO" w:eastAsia="HG丸ｺﾞｼｯｸM-PRO" w:hAnsi="HG丸ｺﾞｼｯｸM-PRO" w:hint="eastAsia"/>
                                <w:sz w:val="18"/>
                              </w:rPr>
                              <w:t xml:space="preserve">         </w:t>
                            </w:r>
                            <w:r w:rsidR="0084731E" w:rsidRPr="00776952">
                              <w:rPr>
                                <w:rFonts w:asciiTheme="minorEastAsia" w:hAnsiTheme="minorEastAsia" w:hint="eastAsia"/>
                                <w:spacing w:val="10"/>
                                <w:sz w:val="18"/>
                              </w:rPr>
                              <w:t>ふるさと</w:t>
                            </w:r>
                            <w:r w:rsidR="00564F30">
                              <w:rPr>
                                <w:rFonts w:asciiTheme="minorEastAsia" w:hAnsiTheme="minorEastAsia" w:hint="eastAsia"/>
                                <w:spacing w:val="10"/>
                                <w:sz w:val="18"/>
                              </w:rPr>
                              <w:t>に</w:t>
                            </w:r>
                            <w:r w:rsidR="0084731E" w:rsidRPr="00776952">
                              <w:rPr>
                                <w:rFonts w:asciiTheme="minorEastAsia" w:hAnsiTheme="minorEastAsia" w:hint="eastAsia"/>
                                <w:spacing w:val="10"/>
                                <w:sz w:val="18"/>
                              </w:rPr>
                              <w:t>学</w:t>
                            </w:r>
                            <w:r w:rsidR="00CC464E" w:rsidRPr="00776952">
                              <w:rPr>
                                <w:rFonts w:asciiTheme="minorEastAsia" w:hAnsiTheme="minorEastAsia" w:hint="eastAsia"/>
                                <w:spacing w:val="10"/>
                                <w:sz w:val="18"/>
                              </w:rPr>
                              <w:t>び、</w:t>
                            </w:r>
                            <w:r w:rsidR="00564F30">
                              <w:rPr>
                                <w:rFonts w:asciiTheme="minorEastAsia" w:hAnsiTheme="minorEastAsia" w:hint="eastAsia"/>
                                <w:spacing w:val="10"/>
                                <w:sz w:val="18"/>
                              </w:rPr>
                              <w:t>ふるさとと</w:t>
                            </w:r>
                            <w:r w:rsidR="00CC464E" w:rsidRPr="00776952">
                              <w:rPr>
                                <w:rFonts w:asciiTheme="minorEastAsia" w:hAnsiTheme="minorEastAsia"/>
                                <w:spacing w:val="10"/>
                                <w:sz w:val="18"/>
                              </w:rPr>
                              <w:t>ともに成長する</w:t>
                            </w:r>
                            <w:r w:rsidR="0084731E" w:rsidRPr="00776952">
                              <w:rPr>
                                <w:rFonts w:asciiTheme="minorEastAsia" w:hAnsiTheme="minorEastAsia" w:hint="eastAsia"/>
                                <w:spacing w:val="10"/>
                                <w:sz w:val="18"/>
                              </w:rPr>
                              <w:t>教育の</w:t>
                            </w:r>
                            <w:r w:rsidR="00564F30">
                              <w:rPr>
                                <w:rFonts w:asciiTheme="minorEastAsia" w:hAnsiTheme="minorEastAsia" w:hint="eastAsia"/>
                                <w:spacing w:val="10"/>
                                <w:sz w:val="18"/>
                              </w:rPr>
                              <w:t>創造</w:t>
                            </w:r>
                          </w:p>
                          <w:p w:rsidR="004634AC" w:rsidRPr="00776952" w:rsidRDefault="004634AC"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795CD5"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６</w:t>
                            </w:r>
                            <w:r w:rsidR="002C497F" w:rsidRPr="00776952">
                              <w:rPr>
                                <w:rFonts w:asciiTheme="majorEastAsia" w:eastAsiaTheme="majorEastAsia" w:hAnsiTheme="majorEastAsia" w:hint="eastAsia"/>
                                <w:b/>
                                <w:sz w:val="20"/>
                              </w:rPr>
                              <w:t xml:space="preserve">　</w:t>
                            </w:r>
                            <w:r w:rsidR="00E03844" w:rsidRPr="00776952">
                              <w:rPr>
                                <w:rFonts w:asciiTheme="majorEastAsia" w:eastAsiaTheme="majorEastAsia" w:hAnsiTheme="majorEastAsia" w:hint="eastAsia"/>
                                <w:b/>
                                <w:sz w:val="20"/>
                              </w:rPr>
                              <w:t>時代を見通し、新たな可能性を育む教育の推進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⑳</w:t>
                            </w:r>
                            <w:r w:rsidR="002C497F" w:rsidRPr="00776952">
                              <w:rPr>
                                <w:rFonts w:ascii="HG丸ｺﾞｼｯｸM-PRO" w:eastAsia="HG丸ｺﾞｼｯｸM-PRO" w:hAnsi="HG丸ｺﾞｼｯｸM-PRO" w:hint="eastAsia"/>
                                <w:b/>
                                <w:sz w:val="18"/>
                              </w:rPr>
                              <w:t xml:space="preserve"> </w:t>
                            </w:r>
                            <w:r w:rsidR="005E03F5" w:rsidRPr="00776952">
                              <w:rPr>
                                <w:rFonts w:ascii="HG丸ｺﾞｼｯｸM-PRO" w:eastAsia="HG丸ｺﾞｼｯｸM-PRO" w:hAnsi="HG丸ｺﾞｼｯｸM-PRO" w:hint="eastAsia"/>
                                <w:b/>
                                <w:sz w:val="18"/>
                              </w:rPr>
                              <w:t>読</w:t>
                            </w:r>
                            <w:r w:rsidR="004634AC" w:rsidRPr="00776952">
                              <w:rPr>
                                <w:rFonts w:ascii="HG丸ｺﾞｼｯｸM-PRO" w:eastAsia="HG丸ｺﾞｼｯｸM-PRO" w:hAnsi="HG丸ｺﾞｼｯｸM-PRO" w:hint="eastAsia"/>
                                <w:b/>
                                <w:sz w:val="18"/>
                              </w:rPr>
                              <w:t xml:space="preserve"> </w:t>
                            </w:r>
                            <w:r w:rsidR="005E03F5" w:rsidRPr="00776952">
                              <w:rPr>
                                <w:rFonts w:ascii="HG丸ｺﾞｼｯｸM-PRO" w:eastAsia="HG丸ｺﾞｼｯｸM-PRO" w:hAnsi="HG丸ｺﾞｼｯｸM-PRO" w:hint="eastAsia"/>
                                <w:b/>
                                <w:sz w:val="18"/>
                              </w:rPr>
                              <w:t>書</w:t>
                            </w:r>
                            <w:r w:rsidR="004634AC" w:rsidRPr="00776952">
                              <w:rPr>
                                <w:rFonts w:ascii="HG丸ｺﾞｼｯｸM-PRO" w:eastAsia="HG丸ｺﾞｼｯｸM-PRO" w:hAnsi="HG丸ｺﾞｼｯｸM-PRO" w:hint="eastAsia"/>
                                <w:b/>
                                <w:sz w:val="18"/>
                              </w:rPr>
                              <w:t xml:space="preserve"> </w:t>
                            </w:r>
                            <w:r w:rsidR="005E03F5" w:rsidRPr="00776952">
                              <w:rPr>
                                <w:rFonts w:ascii="HG丸ｺﾞｼｯｸM-PRO" w:eastAsia="HG丸ｺﾞｼｯｸM-PRO" w:hAnsi="HG丸ｺﾞｼｯｸM-PRO" w:hint="eastAsia"/>
                                <w:b/>
                                <w:sz w:val="18"/>
                              </w:rPr>
                              <w:t>教</w:t>
                            </w:r>
                            <w:r w:rsidR="004634AC" w:rsidRPr="00776952">
                              <w:rPr>
                                <w:rFonts w:ascii="HG丸ｺﾞｼｯｸM-PRO" w:eastAsia="HG丸ｺﾞｼｯｸM-PRO" w:hAnsi="HG丸ｺﾞｼｯｸM-PRO" w:hint="eastAsia"/>
                                <w:b/>
                                <w:sz w:val="18"/>
                              </w:rPr>
                              <w:t xml:space="preserve"> </w:t>
                            </w:r>
                            <w:r w:rsidR="005E03F5" w:rsidRPr="00776952">
                              <w:rPr>
                                <w:rFonts w:ascii="HG丸ｺﾞｼｯｸM-PRO" w:eastAsia="HG丸ｺﾞｼｯｸM-PRO" w:hAnsi="HG丸ｺﾞｼｯｸM-PRO" w:hint="eastAsia"/>
                                <w:b/>
                                <w:sz w:val="18"/>
                              </w:rPr>
                              <w:t>育</w:t>
                            </w:r>
                            <w:r w:rsidR="004634AC" w:rsidRPr="00776952">
                              <w:rPr>
                                <w:rFonts w:ascii="HG丸ｺﾞｼｯｸM-PRO" w:eastAsia="HG丸ｺﾞｼｯｸM-PRO" w:hAnsi="HG丸ｺﾞｼｯｸM-PRO" w:hint="eastAsia"/>
                                <w:sz w:val="18"/>
                              </w:rPr>
                              <w:t xml:space="preserve">          </w:t>
                            </w:r>
                            <w:r w:rsidR="0084731E" w:rsidRPr="00776952">
                              <w:rPr>
                                <w:rFonts w:asciiTheme="minorEastAsia" w:hAnsiTheme="minorEastAsia" w:hint="eastAsia"/>
                                <w:spacing w:val="10"/>
                                <w:sz w:val="18"/>
                              </w:rPr>
                              <w:t>豊かな感性や</w:t>
                            </w:r>
                            <w:r w:rsidR="00CC464E" w:rsidRPr="00776952">
                              <w:rPr>
                                <w:rFonts w:asciiTheme="minorEastAsia" w:hAnsiTheme="minorEastAsia" w:hint="eastAsia"/>
                                <w:spacing w:val="10"/>
                                <w:sz w:val="18"/>
                              </w:rPr>
                              <w:t>想像力</w:t>
                            </w:r>
                            <w:r w:rsidR="00CC464E" w:rsidRPr="00776952">
                              <w:rPr>
                                <w:rFonts w:asciiTheme="minorEastAsia" w:hAnsiTheme="minorEastAsia"/>
                                <w:spacing w:val="10"/>
                                <w:sz w:val="18"/>
                              </w:rPr>
                              <w:t>、</w:t>
                            </w:r>
                            <w:r w:rsidR="0084731E" w:rsidRPr="00776952">
                              <w:rPr>
                                <w:rFonts w:asciiTheme="minorEastAsia" w:hAnsiTheme="minorEastAsia" w:hint="eastAsia"/>
                                <w:spacing w:val="10"/>
                                <w:sz w:val="18"/>
                              </w:rPr>
                              <w:t>思考力、表現力を育む読書活動の充実</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㉑</w:t>
                            </w:r>
                            <w:r w:rsidR="002C497F"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ＩＣＴ活用</w:t>
                            </w:r>
                            <w:r w:rsidR="004634AC"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sz w:val="18"/>
                              </w:rPr>
                              <w:t xml:space="preserve">         </w:t>
                            </w:r>
                            <w:r w:rsidR="00F60D84" w:rsidRPr="00776952">
                              <w:rPr>
                                <w:rFonts w:ascii="HG丸ｺﾞｼｯｸM-PRO" w:eastAsia="HG丸ｺﾞｼｯｸM-PRO" w:hAnsi="HG丸ｺﾞｼｯｸM-PRO" w:hint="eastAsia"/>
                                <w:sz w:val="18"/>
                              </w:rPr>
                              <w:t xml:space="preserve"> </w:t>
                            </w:r>
                            <w:r w:rsidR="0084731E" w:rsidRPr="00776952">
                              <w:rPr>
                                <w:rFonts w:asciiTheme="minorEastAsia" w:hAnsiTheme="minorEastAsia" w:hint="eastAsia"/>
                                <w:spacing w:val="10"/>
                                <w:sz w:val="18"/>
                              </w:rPr>
                              <w:t>学習</w:t>
                            </w:r>
                            <w:r w:rsidR="00564F30">
                              <w:rPr>
                                <w:rFonts w:asciiTheme="minorEastAsia" w:hAnsiTheme="minorEastAsia" w:hint="eastAsia"/>
                                <w:spacing w:val="10"/>
                                <w:sz w:val="18"/>
                              </w:rPr>
                              <w:t>内容</w:t>
                            </w:r>
                            <w:r w:rsidR="0084731E" w:rsidRPr="00776952">
                              <w:rPr>
                                <w:rFonts w:asciiTheme="minorEastAsia" w:hAnsiTheme="minorEastAsia" w:hint="eastAsia"/>
                                <w:spacing w:val="10"/>
                                <w:sz w:val="18"/>
                              </w:rPr>
                              <w:t>の理解度と</w:t>
                            </w:r>
                            <w:r w:rsidR="00CC464E" w:rsidRPr="00776952">
                              <w:rPr>
                                <w:rFonts w:asciiTheme="minorEastAsia" w:hAnsiTheme="minorEastAsia" w:hint="eastAsia"/>
                                <w:spacing w:val="10"/>
                                <w:sz w:val="18"/>
                              </w:rPr>
                              <w:t>学ぶ</w:t>
                            </w:r>
                            <w:r w:rsidR="0084731E" w:rsidRPr="00776952">
                              <w:rPr>
                                <w:rFonts w:asciiTheme="minorEastAsia" w:hAnsiTheme="minorEastAsia" w:hint="eastAsia"/>
                                <w:spacing w:val="10"/>
                                <w:sz w:val="18"/>
                              </w:rPr>
                              <w:t>意欲を高めるＩＣＴの効果的な活用</w:t>
                            </w:r>
                          </w:p>
                          <w:p w:rsidR="002C497F" w:rsidRPr="00776952" w:rsidRDefault="006757C3" w:rsidP="0025168A">
                            <w:pPr>
                              <w:adjustRightInd w:val="0"/>
                              <w:snapToGrid w:val="0"/>
                              <w:spacing w:line="200" w:lineRule="exact"/>
                              <w:ind w:firstLineChars="500" w:firstLine="816"/>
                              <w:contextualSpacing/>
                              <w:rPr>
                                <w:rFonts w:asciiTheme="minorEastAsia" w:hAnsiTheme="minorEastAsia"/>
                                <w:spacing w:val="10"/>
                                <w:sz w:val="18"/>
                              </w:rPr>
                            </w:pPr>
                            <w:r w:rsidRPr="00776952">
                              <w:rPr>
                                <w:rFonts w:ascii="HG丸ｺﾞｼｯｸM-PRO" w:eastAsia="HG丸ｺﾞｼｯｸM-PRO" w:hAnsi="HG丸ｺﾞｼｯｸM-PRO" w:hint="eastAsia"/>
                                <w:b/>
                                <w:sz w:val="18"/>
                              </w:rPr>
                              <w:t>㉒</w:t>
                            </w:r>
                            <w:r w:rsidR="002C497F"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小中連携教育</w:t>
                            </w:r>
                            <w:r w:rsidR="004634AC" w:rsidRPr="00776952">
                              <w:rPr>
                                <w:rFonts w:ascii="HG丸ｺﾞｼｯｸM-PRO" w:eastAsia="HG丸ｺﾞｼｯｸM-PRO" w:hAnsi="HG丸ｺﾞｼｯｸM-PRO" w:hint="eastAsia"/>
                                <w:sz w:val="18"/>
                              </w:rPr>
                              <w:t xml:space="preserve">         </w:t>
                            </w:r>
                            <w:r w:rsidR="0084731E" w:rsidRPr="00776952">
                              <w:rPr>
                                <w:rFonts w:asciiTheme="minorEastAsia" w:hAnsiTheme="minorEastAsia" w:hint="eastAsia"/>
                                <w:spacing w:val="10"/>
                                <w:sz w:val="18"/>
                              </w:rPr>
                              <w:t>小中学校９年間の目指す子ども像を</w:t>
                            </w:r>
                            <w:r w:rsidR="00564F30">
                              <w:rPr>
                                <w:rFonts w:asciiTheme="minorEastAsia" w:hAnsiTheme="minorEastAsia" w:hint="eastAsia"/>
                                <w:spacing w:val="10"/>
                                <w:sz w:val="18"/>
                              </w:rPr>
                              <w:t>共有して進める</w:t>
                            </w:r>
                            <w:r w:rsidR="0084731E" w:rsidRPr="00776952">
                              <w:rPr>
                                <w:rFonts w:asciiTheme="minorEastAsia" w:hAnsiTheme="minorEastAsia" w:hint="eastAsia"/>
                                <w:spacing w:val="10"/>
                                <w:sz w:val="18"/>
                              </w:rPr>
                              <w:t>小中連携教育の</w:t>
                            </w:r>
                            <w:r w:rsidR="00564F30">
                              <w:rPr>
                                <w:rFonts w:asciiTheme="minorEastAsia" w:hAnsiTheme="minorEastAsia" w:hint="eastAsia"/>
                                <w:spacing w:val="10"/>
                                <w:sz w:val="18"/>
                              </w:rPr>
                              <w:t>充実</w:t>
                            </w:r>
                          </w:p>
                          <w:p w:rsidR="006468B7" w:rsidRPr="00776952" w:rsidRDefault="006468B7"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㉓ 働き方改革</w:t>
                            </w:r>
                            <w:r w:rsidRPr="00776952">
                              <w:rPr>
                                <w:rFonts w:ascii="HG丸ｺﾞｼｯｸM-PRO" w:eastAsia="HG丸ｺﾞｼｯｸM-PRO" w:hAnsi="HG丸ｺﾞｼｯｸM-PRO" w:hint="eastAsia"/>
                                <w:sz w:val="18"/>
                              </w:rPr>
                              <w:t xml:space="preserve">         　</w:t>
                            </w:r>
                            <w:r w:rsidR="008362D3" w:rsidRPr="00776952">
                              <w:rPr>
                                <w:rFonts w:asciiTheme="minorEastAsia" w:hAnsiTheme="minorEastAsia" w:hint="eastAsia"/>
                                <w:spacing w:val="10"/>
                                <w:sz w:val="18"/>
                              </w:rPr>
                              <w:t>学校現場目線の「働き方改革」</w:t>
                            </w:r>
                            <w:r w:rsidR="00564F30">
                              <w:rPr>
                                <w:rFonts w:asciiTheme="minorEastAsia" w:hAnsiTheme="minorEastAsia" w:hint="eastAsia"/>
                                <w:spacing w:val="10"/>
                                <w:sz w:val="18"/>
                              </w:rPr>
                              <w:t>推進に向けた組織運営体制の改善・充実</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2E216" id="テキスト ボックス 13" o:spid="_x0000_s1036" type="#_x0000_t202" style="position:absolute;left:0;text-align:left;margin-left:0;margin-top:27pt;width:511.1pt;height:38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" fillcolor="white [3201]" strokeweight=".5pt">
                <v:textbox inset=",,,0">
                  <w:txbxContent>
                    <w:p w:rsidR="00CB173A" w:rsidRDefault="009F3EA4" w:rsidP="009F3EA4">
                      <w:pPr>
                        <w:jc w:val="left"/>
                        <w:rPr>
                          <w:rFonts w:asciiTheme="majorEastAsia" w:eastAsiaTheme="majorEastAsia" w:hAnsiTheme="majorEastAsia"/>
                          <w:b/>
                        </w:rPr>
                      </w:pPr>
                      <w:r>
                        <w:rPr>
                          <w:rFonts w:asciiTheme="majorEastAsia" w:eastAsiaTheme="majorEastAsia" w:hAnsiTheme="majorEastAsia" w:hint="eastAsia"/>
                          <w:b/>
                        </w:rPr>
                        <w:t xml:space="preserve">　　　　　　　　　　　　　</w:t>
                      </w:r>
                      <w:r w:rsidR="002C1195" w:rsidRPr="00C42864">
                        <w:rPr>
                          <w:rFonts w:asciiTheme="majorEastAsia" w:eastAsiaTheme="majorEastAsia" w:hAnsiTheme="majorEastAsia" w:hint="eastAsia"/>
                          <w:b/>
                        </w:rPr>
                        <w:t>学校</w:t>
                      </w:r>
                      <w:r w:rsidR="002C1195" w:rsidRPr="00C42864">
                        <w:rPr>
                          <w:rFonts w:asciiTheme="majorEastAsia" w:eastAsiaTheme="majorEastAsia" w:hAnsiTheme="majorEastAsia"/>
                          <w:b/>
                        </w:rPr>
                        <w:t>経営の基本方針</w:t>
                      </w:r>
                      <w:r w:rsidR="002C1195" w:rsidRPr="00C42864">
                        <w:rPr>
                          <w:rFonts w:asciiTheme="majorEastAsia" w:eastAsiaTheme="majorEastAsia" w:hAnsiTheme="majorEastAsia" w:hint="eastAsia"/>
                          <w:b/>
                        </w:rPr>
                        <w:t>に</w:t>
                      </w:r>
                      <w:r w:rsidR="002C1195" w:rsidRPr="00C42864">
                        <w:rPr>
                          <w:rFonts w:asciiTheme="majorEastAsia" w:eastAsiaTheme="majorEastAsia" w:hAnsiTheme="majorEastAsia"/>
                          <w:b/>
                        </w:rPr>
                        <w:t>基づく取組の観点及び目標</w:t>
                      </w:r>
                      <w:r>
                        <w:rPr>
                          <w:rFonts w:asciiTheme="majorEastAsia" w:eastAsiaTheme="majorEastAsia" w:hAnsiTheme="majorEastAsia" w:hint="eastAsia"/>
                          <w:b/>
                        </w:rPr>
                        <w:t>（目指す教師像）</w:t>
                      </w:r>
                    </w:p>
                    <w:p w:rsidR="00C373FF" w:rsidRDefault="00C373FF" w:rsidP="00C373FF">
                      <w:pPr>
                        <w:jc w:val="left"/>
                        <w:rPr>
                          <w:rFonts w:asciiTheme="majorEastAsia" w:eastAsiaTheme="majorEastAsia" w:hAnsiTheme="majorEastAsia"/>
                          <w:b/>
                        </w:rPr>
                      </w:pPr>
                    </w:p>
                    <w:p w:rsidR="00C373FF" w:rsidRDefault="00C373FF" w:rsidP="00C373FF">
                      <w:pPr>
                        <w:jc w:val="left"/>
                        <w:rPr>
                          <w:rFonts w:asciiTheme="majorEastAsia" w:eastAsiaTheme="majorEastAsia" w:hAnsiTheme="majorEastAsia"/>
                          <w:b/>
                        </w:rPr>
                      </w:pPr>
                    </w:p>
                    <w:p w:rsidR="00CB173A" w:rsidRDefault="00CB173A"/>
                    <w:p w:rsidR="00B7395F" w:rsidRPr="006757C3" w:rsidRDefault="00523374" w:rsidP="0025168A">
                      <w:pPr>
                        <w:adjustRightInd w:val="0"/>
                        <w:snapToGrid w:val="0"/>
                        <w:spacing w:line="200" w:lineRule="exact"/>
                        <w:ind w:firstLineChars="100" w:firstLine="183"/>
                        <w:contextualSpacing/>
                        <w:rPr>
                          <w:rFonts w:asciiTheme="majorEastAsia" w:eastAsiaTheme="majorEastAsia" w:hAnsiTheme="majorEastAsia"/>
                          <w:b/>
                          <w:sz w:val="20"/>
                        </w:rPr>
                      </w:pPr>
                      <w:r w:rsidRPr="006757C3">
                        <w:rPr>
                          <w:rFonts w:asciiTheme="majorEastAsia" w:eastAsiaTheme="majorEastAsia" w:hAnsiTheme="majorEastAsia" w:hint="eastAsia"/>
                          <w:b/>
                          <w:sz w:val="20"/>
                        </w:rPr>
                        <w:t>１　信頼と調和のある学校づくりの推進</w:t>
                      </w:r>
                    </w:p>
                    <w:p w:rsidR="00523374" w:rsidRPr="00D4743A" w:rsidRDefault="00D4743A" w:rsidP="00D4743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D4743A">
                        <w:rPr>
                          <w:rFonts w:ascii="HG丸ｺﾞｼｯｸM-PRO" w:eastAsia="HG丸ｺﾞｼｯｸM-PRO" w:hAnsi="HG丸ｺﾞｼｯｸM-PRO" w:hint="eastAsia"/>
                          <w:b/>
                          <w:sz w:val="18"/>
                        </w:rPr>
                        <w:t>①</w:t>
                      </w:r>
                      <w:r>
                        <w:rPr>
                          <w:rFonts w:ascii="HG丸ｺﾞｼｯｸM-PRO" w:eastAsia="HG丸ｺﾞｼｯｸM-PRO" w:hAnsi="HG丸ｺﾞｼｯｸM-PRO" w:hint="eastAsia"/>
                          <w:b/>
                          <w:sz w:val="18"/>
                        </w:rPr>
                        <w:t xml:space="preserve"> </w:t>
                      </w:r>
                      <w:r w:rsidR="0058423B" w:rsidRPr="00D4743A">
                        <w:rPr>
                          <w:rFonts w:ascii="HG丸ｺﾞｼｯｸM-PRO" w:eastAsia="HG丸ｺﾞｼｯｸM-PRO" w:hAnsi="HG丸ｺﾞｼｯｸM-PRO" w:hint="eastAsia"/>
                          <w:b/>
                          <w:sz w:val="18"/>
                        </w:rPr>
                        <w:t>学</w:t>
                      </w:r>
                      <w:r w:rsidR="004634AC" w:rsidRPr="00D4743A">
                        <w:rPr>
                          <w:rFonts w:ascii="HG丸ｺﾞｼｯｸM-PRO" w:eastAsia="HG丸ｺﾞｼｯｸM-PRO" w:hAnsi="HG丸ｺﾞｼｯｸM-PRO" w:hint="eastAsia"/>
                          <w:b/>
                          <w:sz w:val="18"/>
                        </w:rPr>
                        <w:t xml:space="preserve"> </w:t>
                      </w:r>
                      <w:r w:rsidR="0058423B" w:rsidRPr="00D4743A">
                        <w:rPr>
                          <w:rFonts w:ascii="HG丸ｺﾞｼｯｸM-PRO" w:eastAsia="HG丸ｺﾞｼｯｸM-PRO" w:hAnsi="HG丸ｺﾞｼｯｸM-PRO" w:hint="eastAsia"/>
                          <w:b/>
                          <w:sz w:val="18"/>
                        </w:rPr>
                        <w:t>校</w:t>
                      </w:r>
                      <w:r w:rsidR="004634AC" w:rsidRPr="00D4743A">
                        <w:rPr>
                          <w:rFonts w:ascii="HG丸ｺﾞｼｯｸM-PRO" w:eastAsia="HG丸ｺﾞｼｯｸM-PRO" w:hAnsi="HG丸ｺﾞｼｯｸM-PRO" w:hint="eastAsia"/>
                          <w:b/>
                          <w:sz w:val="18"/>
                        </w:rPr>
                        <w:t xml:space="preserve"> </w:t>
                      </w:r>
                      <w:r w:rsidR="0058423B" w:rsidRPr="00D4743A">
                        <w:rPr>
                          <w:rFonts w:ascii="HG丸ｺﾞｼｯｸM-PRO" w:eastAsia="HG丸ｺﾞｼｯｸM-PRO" w:hAnsi="HG丸ｺﾞｼｯｸM-PRO" w:hint="eastAsia"/>
                          <w:b/>
                          <w:sz w:val="18"/>
                        </w:rPr>
                        <w:t>運</w:t>
                      </w:r>
                      <w:r w:rsidR="004634AC" w:rsidRPr="00D4743A">
                        <w:rPr>
                          <w:rFonts w:ascii="HG丸ｺﾞｼｯｸM-PRO" w:eastAsia="HG丸ｺﾞｼｯｸM-PRO" w:hAnsi="HG丸ｺﾞｼｯｸM-PRO" w:hint="eastAsia"/>
                          <w:b/>
                          <w:sz w:val="18"/>
                        </w:rPr>
                        <w:t xml:space="preserve"> </w:t>
                      </w:r>
                      <w:r w:rsidR="0058423B" w:rsidRPr="00D4743A">
                        <w:rPr>
                          <w:rFonts w:ascii="HG丸ｺﾞｼｯｸM-PRO" w:eastAsia="HG丸ｺﾞｼｯｸM-PRO" w:hAnsi="HG丸ｺﾞｼｯｸM-PRO" w:hint="eastAsia"/>
                          <w:b/>
                          <w:sz w:val="18"/>
                        </w:rPr>
                        <w:t>営</w:t>
                      </w:r>
                      <w:r w:rsidR="004634AC" w:rsidRPr="00D4743A">
                        <w:rPr>
                          <w:rFonts w:ascii="HG丸ｺﾞｼｯｸM-PRO" w:eastAsia="HG丸ｺﾞｼｯｸM-PRO" w:hAnsi="HG丸ｺﾞｼｯｸM-PRO" w:hint="eastAsia"/>
                          <w:sz w:val="18"/>
                        </w:rPr>
                        <w:t xml:space="preserve">          </w:t>
                      </w:r>
                      <w:r w:rsidR="00517F13" w:rsidRPr="00517F13">
                        <w:rPr>
                          <w:rFonts w:asciiTheme="minorEastAsia" w:hAnsiTheme="minorEastAsia" w:hint="eastAsia"/>
                          <w:spacing w:val="10"/>
                          <w:sz w:val="18"/>
                        </w:rPr>
                        <w:t>全教職員の主体的な参画による組織的・機能的学校運営への進化</w:t>
                      </w:r>
                    </w:p>
                    <w:p w:rsidR="00523374" w:rsidRPr="00776952" w:rsidRDefault="00523374"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6757C3">
                        <w:rPr>
                          <w:rFonts w:ascii="HG丸ｺﾞｼｯｸM-PRO" w:eastAsia="HG丸ｺﾞｼｯｸM-PRO" w:hAnsi="HG丸ｺﾞｼｯｸM-PRO" w:hint="eastAsia"/>
                          <w:b/>
                          <w:sz w:val="18"/>
                        </w:rPr>
                        <w:t xml:space="preserve">② </w:t>
                      </w:r>
                      <w:r w:rsidR="0058423B" w:rsidRPr="006757C3">
                        <w:rPr>
                          <w:rFonts w:ascii="HG丸ｺﾞｼｯｸM-PRO" w:eastAsia="HG丸ｺﾞｼｯｸM-PRO" w:hAnsi="HG丸ｺﾞｼｯｸM-PRO" w:hint="eastAsia"/>
                          <w:b/>
                          <w:sz w:val="18"/>
                        </w:rPr>
                        <w:t>教</w:t>
                      </w:r>
                      <w:r w:rsidR="004634AC" w:rsidRPr="006757C3">
                        <w:rPr>
                          <w:rFonts w:ascii="HG丸ｺﾞｼｯｸM-PRO" w:eastAsia="HG丸ｺﾞｼｯｸM-PRO" w:hAnsi="HG丸ｺﾞｼｯｸM-PRO" w:hint="eastAsia"/>
                          <w:b/>
                          <w:sz w:val="18"/>
                        </w:rPr>
                        <w:t xml:space="preserve"> </w:t>
                      </w:r>
                      <w:r w:rsidR="0058423B" w:rsidRPr="006757C3">
                        <w:rPr>
                          <w:rFonts w:ascii="HG丸ｺﾞｼｯｸM-PRO" w:eastAsia="HG丸ｺﾞｼｯｸM-PRO" w:hAnsi="HG丸ｺﾞｼｯｸM-PRO" w:hint="eastAsia"/>
                          <w:b/>
                          <w:sz w:val="18"/>
                        </w:rPr>
                        <w:t>育</w:t>
                      </w:r>
                      <w:r w:rsidR="004634AC" w:rsidRPr="006757C3">
                        <w:rPr>
                          <w:rFonts w:ascii="HG丸ｺﾞｼｯｸM-PRO" w:eastAsia="HG丸ｺﾞｼｯｸM-PRO" w:hAnsi="HG丸ｺﾞｼｯｸM-PRO" w:hint="eastAsia"/>
                          <w:b/>
                          <w:sz w:val="18"/>
                        </w:rPr>
                        <w:t xml:space="preserve"> </w:t>
                      </w:r>
                      <w:r w:rsidR="0058423B" w:rsidRPr="006757C3">
                        <w:rPr>
                          <w:rFonts w:ascii="HG丸ｺﾞｼｯｸM-PRO" w:eastAsia="HG丸ｺﾞｼｯｸM-PRO" w:hAnsi="HG丸ｺﾞｼｯｸM-PRO" w:hint="eastAsia"/>
                          <w:b/>
                          <w:sz w:val="18"/>
                        </w:rPr>
                        <w:t>課</w:t>
                      </w:r>
                      <w:r w:rsidR="004634AC" w:rsidRPr="006757C3">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程</w:t>
                      </w:r>
                      <w:r w:rsidR="004634AC" w:rsidRPr="00776952">
                        <w:rPr>
                          <w:rFonts w:ascii="HG丸ｺﾞｼｯｸM-PRO" w:eastAsia="HG丸ｺﾞｼｯｸM-PRO" w:hAnsi="HG丸ｺﾞｼｯｸM-PRO" w:hint="eastAsia"/>
                          <w:sz w:val="18"/>
                        </w:rPr>
                        <w:t xml:space="preserve">          </w:t>
                      </w:r>
                      <w:r w:rsidR="00F60D84" w:rsidRPr="00776952">
                        <w:rPr>
                          <w:rFonts w:asciiTheme="minorEastAsia" w:hAnsiTheme="minorEastAsia" w:hint="eastAsia"/>
                          <w:spacing w:val="10"/>
                          <w:sz w:val="18"/>
                        </w:rPr>
                        <w:t>生徒</w:t>
                      </w:r>
                      <w:r w:rsidR="00564F30">
                        <w:rPr>
                          <w:rFonts w:asciiTheme="minorEastAsia" w:hAnsiTheme="minorEastAsia" w:hint="eastAsia"/>
                          <w:spacing w:val="10"/>
                          <w:sz w:val="18"/>
                        </w:rPr>
                        <w:t>たちの未来を育てる質の高い教育活動の創造</w:t>
                      </w:r>
                      <w:r w:rsidR="00F60D84" w:rsidRPr="00776952">
                        <w:rPr>
                          <w:rFonts w:asciiTheme="minorEastAsia" w:hAnsiTheme="minorEastAsia" w:hint="eastAsia"/>
                          <w:spacing w:val="10"/>
                          <w:sz w:val="18"/>
                        </w:rPr>
                        <w:t>（カリキュラム・マネジメント）</w:t>
                      </w:r>
                    </w:p>
                    <w:p w:rsidR="00523374" w:rsidRPr="00776952" w:rsidRDefault="00523374"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 xml:space="preserve">③ </w:t>
                      </w:r>
                      <w:r w:rsidR="0058423B" w:rsidRPr="00776952">
                        <w:rPr>
                          <w:rFonts w:ascii="HG丸ｺﾞｼｯｸM-PRO" w:eastAsia="HG丸ｺﾞｼｯｸM-PRO" w:hAnsi="HG丸ｺﾞｼｯｸM-PRO" w:hint="eastAsia"/>
                          <w:b/>
                          <w:sz w:val="18"/>
                        </w:rPr>
                        <w:t>研</w:t>
                      </w:r>
                      <w:r w:rsidR="004634AC"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修</w:t>
                      </w:r>
                      <w:r w:rsidR="004634AC"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活</w:t>
                      </w:r>
                      <w:r w:rsidR="004634AC"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動</w:t>
                      </w:r>
                      <w:r w:rsidR="004634AC" w:rsidRPr="00776952">
                        <w:rPr>
                          <w:rFonts w:ascii="HG丸ｺﾞｼｯｸM-PRO" w:eastAsia="HG丸ｺﾞｼｯｸM-PRO" w:hAnsi="HG丸ｺﾞｼｯｸM-PRO" w:hint="eastAsia"/>
                          <w:sz w:val="18"/>
                        </w:rPr>
                        <w:t xml:space="preserve">          </w:t>
                      </w:r>
                      <w:r w:rsidR="00337FAB" w:rsidRPr="00776952">
                        <w:rPr>
                          <w:rFonts w:asciiTheme="minorEastAsia" w:hAnsiTheme="minorEastAsia" w:hint="eastAsia"/>
                          <w:spacing w:val="10"/>
                          <w:sz w:val="18"/>
                        </w:rPr>
                        <w:t>実践的指導力の向上を図り、</w:t>
                      </w:r>
                      <w:r w:rsidR="00564F30">
                        <w:rPr>
                          <w:rFonts w:asciiTheme="minorEastAsia" w:hAnsiTheme="minorEastAsia" w:hint="eastAsia"/>
                          <w:spacing w:val="10"/>
                          <w:sz w:val="18"/>
                        </w:rPr>
                        <w:t>実効性ある</w:t>
                      </w:r>
                      <w:r w:rsidR="00337FAB" w:rsidRPr="00776952">
                        <w:rPr>
                          <w:rFonts w:asciiTheme="minorEastAsia" w:hAnsiTheme="minorEastAsia" w:hint="eastAsia"/>
                          <w:spacing w:val="10"/>
                          <w:sz w:val="18"/>
                        </w:rPr>
                        <w:t>授業改善に結びつく研修の充実</w:t>
                      </w:r>
                    </w:p>
                    <w:p w:rsidR="0058423B" w:rsidRPr="00776952" w:rsidRDefault="0058423B"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④ 危</w:t>
                      </w:r>
                      <w:r w:rsidR="004634AC" w:rsidRPr="00776952">
                        <w:rPr>
                          <w:rFonts w:ascii="HG丸ｺﾞｼｯｸM-PRO" w:eastAsia="HG丸ｺﾞｼｯｸM-PRO" w:hAnsi="HG丸ｺﾞｼｯｸM-PRO" w:hint="eastAsia"/>
                          <w:b/>
                          <w:sz w:val="18"/>
                        </w:rPr>
                        <w:t xml:space="preserve"> </w:t>
                      </w:r>
                      <w:r w:rsidRPr="00776952">
                        <w:rPr>
                          <w:rFonts w:ascii="HG丸ｺﾞｼｯｸM-PRO" w:eastAsia="HG丸ｺﾞｼｯｸM-PRO" w:hAnsi="HG丸ｺﾞｼｯｸM-PRO" w:hint="eastAsia"/>
                          <w:b/>
                          <w:sz w:val="18"/>
                        </w:rPr>
                        <w:t>機</w:t>
                      </w:r>
                      <w:r w:rsidR="004634AC" w:rsidRPr="00776952">
                        <w:rPr>
                          <w:rFonts w:ascii="HG丸ｺﾞｼｯｸM-PRO" w:eastAsia="HG丸ｺﾞｼｯｸM-PRO" w:hAnsi="HG丸ｺﾞｼｯｸM-PRO" w:hint="eastAsia"/>
                          <w:b/>
                          <w:sz w:val="18"/>
                        </w:rPr>
                        <w:t xml:space="preserve"> </w:t>
                      </w:r>
                      <w:r w:rsidRPr="00776952">
                        <w:rPr>
                          <w:rFonts w:ascii="HG丸ｺﾞｼｯｸM-PRO" w:eastAsia="HG丸ｺﾞｼｯｸM-PRO" w:hAnsi="HG丸ｺﾞｼｯｸM-PRO" w:hint="eastAsia"/>
                          <w:b/>
                          <w:sz w:val="18"/>
                        </w:rPr>
                        <w:t>管</w:t>
                      </w:r>
                      <w:r w:rsidR="004634AC" w:rsidRPr="00776952">
                        <w:rPr>
                          <w:rFonts w:ascii="HG丸ｺﾞｼｯｸM-PRO" w:eastAsia="HG丸ｺﾞｼｯｸM-PRO" w:hAnsi="HG丸ｺﾞｼｯｸM-PRO" w:hint="eastAsia"/>
                          <w:b/>
                          <w:sz w:val="18"/>
                        </w:rPr>
                        <w:t xml:space="preserve"> </w:t>
                      </w:r>
                      <w:r w:rsidRPr="00776952">
                        <w:rPr>
                          <w:rFonts w:ascii="HG丸ｺﾞｼｯｸM-PRO" w:eastAsia="HG丸ｺﾞｼｯｸM-PRO" w:hAnsi="HG丸ｺﾞｼｯｸM-PRO" w:hint="eastAsia"/>
                          <w:b/>
                          <w:sz w:val="18"/>
                        </w:rPr>
                        <w:t>理</w:t>
                      </w:r>
                      <w:r w:rsidR="004634AC" w:rsidRPr="00776952">
                        <w:rPr>
                          <w:rFonts w:ascii="HG丸ｺﾞｼｯｸM-PRO" w:eastAsia="HG丸ｺﾞｼｯｸM-PRO" w:hAnsi="HG丸ｺﾞｼｯｸM-PRO" w:hint="eastAsia"/>
                          <w:sz w:val="18"/>
                        </w:rPr>
                        <w:t xml:space="preserve">          </w:t>
                      </w:r>
                      <w:r w:rsidR="00337FAB" w:rsidRPr="00776952">
                        <w:rPr>
                          <w:rFonts w:asciiTheme="minorEastAsia" w:hAnsiTheme="minorEastAsia" w:hint="eastAsia"/>
                          <w:spacing w:val="10"/>
                          <w:sz w:val="18"/>
                        </w:rPr>
                        <w:t>生徒・教職員の生命と学校の財産を守る危機管理の徹底と防災教育の充実</w:t>
                      </w:r>
                    </w:p>
                    <w:p w:rsidR="00523374" w:rsidRPr="00776952" w:rsidRDefault="00523374"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2C497F"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２　生徒の自己実現を図</w:t>
                      </w:r>
                      <w:r w:rsidR="00E5030E" w:rsidRPr="00776952">
                        <w:rPr>
                          <w:rFonts w:asciiTheme="majorEastAsia" w:eastAsiaTheme="majorEastAsia" w:hAnsiTheme="majorEastAsia" w:hint="eastAsia"/>
                          <w:b/>
                          <w:sz w:val="20"/>
                        </w:rPr>
                        <w:t>り、社会で活きる力を育む教育の推進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⑤</w:t>
                      </w:r>
                      <w:r w:rsidR="002C497F"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学</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習</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指</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導</w:t>
                      </w:r>
                      <w:r w:rsidR="004634AC" w:rsidRPr="00776952">
                        <w:rPr>
                          <w:rFonts w:ascii="HG丸ｺﾞｼｯｸM-PRO" w:eastAsia="HG丸ｺﾞｼｯｸM-PRO" w:hAnsi="HG丸ｺﾞｼｯｸM-PRO" w:hint="eastAsia"/>
                          <w:sz w:val="18"/>
                        </w:rPr>
                        <w:t xml:space="preserve">          </w:t>
                      </w:r>
                      <w:bookmarkStart w:id="2" w:name="_Hlk29977384"/>
                      <w:r w:rsidR="00564F30" w:rsidRPr="00564F30">
                        <w:rPr>
                          <w:rFonts w:asciiTheme="minorEastAsia" w:hAnsiTheme="minorEastAsia" w:hint="eastAsia"/>
                          <w:spacing w:val="10"/>
                          <w:sz w:val="18"/>
                        </w:rPr>
                        <w:t>「主体的・対話的で深い学び」につながる授業改善と</w:t>
                      </w:r>
                      <w:bookmarkEnd w:id="2"/>
                      <w:r w:rsidR="00470D58" w:rsidRPr="00776952">
                        <w:rPr>
                          <w:rFonts w:asciiTheme="minorEastAsia" w:hAnsiTheme="minorEastAsia" w:hint="eastAsia"/>
                          <w:spacing w:val="10"/>
                          <w:sz w:val="18"/>
                        </w:rPr>
                        <w:t>学び直し</w:t>
                      </w:r>
                      <w:r w:rsidR="00337FAB" w:rsidRPr="00776952">
                        <w:rPr>
                          <w:rFonts w:asciiTheme="minorEastAsia" w:hAnsiTheme="minorEastAsia" w:hint="eastAsia"/>
                          <w:spacing w:val="10"/>
                          <w:sz w:val="18"/>
                        </w:rPr>
                        <w:t>の充実</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⑥</w:t>
                      </w:r>
                      <w:r w:rsidR="002C497F"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学</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習</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習</w:t>
                      </w:r>
                      <w:r w:rsidR="004634AC"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慣</w:t>
                      </w:r>
                      <w:r w:rsidR="004634AC" w:rsidRPr="00776952">
                        <w:rPr>
                          <w:rFonts w:ascii="HG丸ｺﾞｼｯｸM-PRO" w:eastAsia="HG丸ｺﾞｼｯｸM-PRO" w:hAnsi="HG丸ｺﾞｼｯｸM-PRO" w:hint="eastAsia"/>
                          <w:sz w:val="18"/>
                        </w:rPr>
                        <w:t xml:space="preserve">          </w:t>
                      </w:r>
                      <w:r w:rsidR="009F4913" w:rsidRPr="00776952">
                        <w:rPr>
                          <w:rFonts w:asciiTheme="minorEastAsia" w:hAnsiTheme="minorEastAsia" w:hint="eastAsia"/>
                          <w:spacing w:val="10"/>
                          <w:sz w:val="18"/>
                        </w:rPr>
                        <w:t>夢実現のため</w:t>
                      </w:r>
                      <w:r w:rsidR="00564F30">
                        <w:rPr>
                          <w:rFonts w:asciiTheme="minorEastAsia" w:hAnsiTheme="minorEastAsia" w:hint="eastAsia"/>
                          <w:spacing w:val="10"/>
                          <w:sz w:val="18"/>
                        </w:rPr>
                        <w:t>に、自ら学びに向かう態度の醸成と</w:t>
                      </w:r>
                      <w:r w:rsidR="006D5314" w:rsidRPr="00776952">
                        <w:rPr>
                          <w:rFonts w:asciiTheme="minorEastAsia" w:hAnsiTheme="minorEastAsia" w:hint="eastAsia"/>
                          <w:spacing w:val="10"/>
                          <w:sz w:val="18"/>
                        </w:rPr>
                        <w:t>生活・学習習慣の確立</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⑦</w:t>
                      </w:r>
                      <w:r w:rsidR="002C497F" w:rsidRPr="00776952">
                        <w:rPr>
                          <w:rFonts w:ascii="HG丸ｺﾞｼｯｸM-PRO" w:eastAsia="HG丸ｺﾞｼｯｸM-PRO" w:hAnsi="HG丸ｺﾞｼｯｸM-PRO" w:hint="eastAsia"/>
                          <w:b/>
                          <w:sz w:val="18"/>
                        </w:rPr>
                        <w:t xml:space="preserve"> </w:t>
                      </w:r>
                      <w:r w:rsidR="008D35D2" w:rsidRPr="00776952">
                        <w:rPr>
                          <w:rFonts w:ascii="HG丸ｺﾞｼｯｸM-PRO" w:eastAsia="HG丸ｺﾞｼｯｸM-PRO" w:hAnsi="HG丸ｺﾞｼｯｸM-PRO" w:hint="eastAsia"/>
                          <w:b/>
                          <w:sz w:val="18"/>
                        </w:rPr>
                        <w:t>キャリア教育</w:t>
                      </w:r>
                      <w:r w:rsidR="004634AC" w:rsidRPr="00776952">
                        <w:rPr>
                          <w:rFonts w:ascii="HG丸ｺﾞｼｯｸM-PRO" w:eastAsia="HG丸ｺﾞｼｯｸM-PRO" w:hAnsi="HG丸ｺﾞｼｯｸM-PRO" w:hint="eastAsia"/>
                          <w:sz w:val="18"/>
                        </w:rPr>
                        <w:t xml:space="preserve">        </w:t>
                      </w:r>
                      <w:r w:rsidR="004634AC" w:rsidRPr="00776952">
                        <w:rPr>
                          <w:rFonts w:asciiTheme="minorEastAsia" w:hAnsiTheme="minorEastAsia" w:hint="eastAsia"/>
                          <w:sz w:val="18"/>
                        </w:rPr>
                        <w:t xml:space="preserve"> </w:t>
                      </w:r>
                      <w:r w:rsidR="006D5314" w:rsidRPr="00776952">
                        <w:rPr>
                          <w:rFonts w:asciiTheme="minorEastAsia" w:hAnsiTheme="minorEastAsia" w:hint="eastAsia"/>
                          <w:spacing w:val="10"/>
                          <w:sz w:val="18"/>
                        </w:rPr>
                        <w:t>夢をはぐくみ、自己実現に向かって</w:t>
                      </w:r>
                      <w:r w:rsidR="00470D58" w:rsidRPr="00776952">
                        <w:rPr>
                          <w:rFonts w:asciiTheme="minorEastAsia" w:hAnsiTheme="minorEastAsia" w:hint="eastAsia"/>
                          <w:spacing w:val="10"/>
                          <w:sz w:val="18"/>
                        </w:rPr>
                        <w:t>意識し、行動できる能力や態度の育成</w:t>
                      </w:r>
                    </w:p>
                    <w:p w:rsidR="009F3EA4"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⑧</w:t>
                      </w:r>
                      <w:r w:rsidR="009F3EA4"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 xml:space="preserve">体験的な学習 </w:t>
                      </w:r>
                      <w:r w:rsidR="004634AC" w:rsidRPr="00776952">
                        <w:rPr>
                          <w:rFonts w:ascii="HG丸ｺﾞｼｯｸM-PRO" w:eastAsia="HG丸ｺﾞｼｯｸM-PRO" w:hAnsi="HG丸ｺﾞｼｯｸM-PRO" w:hint="eastAsia"/>
                          <w:sz w:val="18"/>
                        </w:rPr>
                        <w:t xml:space="preserve">        </w:t>
                      </w:r>
                      <w:r w:rsidR="00470D58" w:rsidRPr="00776952">
                        <w:rPr>
                          <w:rFonts w:asciiTheme="minorEastAsia" w:hAnsiTheme="minorEastAsia" w:hint="eastAsia"/>
                          <w:spacing w:val="10"/>
                          <w:sz w:val="18"/>
                        </w:rPr>
                        <w:t>自主的・実践的な態度</w:t>
                      </w:r>
                      <w:r w:rsidR="00436935" w:rsidRPr="00776952">
                        <w:rPr>
                          <w:rFonts w:asciiTheme="minorEastAsia" w:hAnsiTheme="minorEastAsia" w:hint="eastAsia"/>
                          <w:spacing w:val="10"/>
                          <w:sz w:val="18"/>
                        </w:rPr>
                        <w:t>や、</w:t>
                      </w:r>
                      <w:r w:rsidR="00436935" w:rsidRPr="00776952">
                        <w:rPr>
                          <w:rFonts w:asciiTheme="minorEastAsia" w:hAnsiTheme="minorEastAsia"/>
                          <w:spacing w:val="10"/>
                          <w:sz w:val="18"/>
                        </w:rPr>
                        <w:t>自ら学び考える力</w:t>
                      </w:r>
                      <w:r w:rsidR="00470D58" w:rsidRPr="00776952">
                        <w:rPr>
                          <w:rFonts w:asciiTheme="minorEastAsia" w:hAnsiTheme="minorEastAsia" w:hint="eastAsia"/>
                          <w:spacing w:val="10"/>
                          <w:sz w:val="18"/>
                        </w:rPr>
                        <w:t>を育む体験的な学習の充実</w:t>
                      </w:r>
                    </w:p>
                    <w:p w:rsidR="004634AC"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⑨</w:t>
                      </w:r>
                      <w:r w:rsidR="004634AC" w:rsidRPr="00776952">
                        <w:rPr>
                          <w:rFonts w:ascii="HG丸ｺﾞｼｯｸM-PRO" w:eastAsia="HG丸ｺﾞｼｯｸM-PRO" w:hAnsi="HG丸ｺﾞｼｯｸM-PRO" w:hint="eastAsia"/>
                          <w:b/>
                          <w:sz w:val="18"/>
                        </w:rPr>
                        <w:t xml:space="preserve"> 学年・学級経営</w:t>
                      </w:r>
                      <w:r w:rsidR="004634AC" w:rsidRPr="00776952">
                        <w:rPr>
                          <w:rFonts w:ascii="HG丸ｺﾞｼｯｸM-PRO" w:eastAsia="HG丸ｺﾞｼｯｸM-PRO" w:hAnsi="HG丸ｺﾞｼｯｸM-PRO" w:hint="eastAsia"/>
                          <w:sz w:val="18"/>
                        </w:rPr>
                        <w:t xml:space="preserve">       </w:t>
                      </w:r>
                      <w:r w:rsidR="00470D58" w:rsidRPr="00776952">
                        <w:rPr>
                          <w:rFonts w:asciiTheme="minorEastAsia" w:hAnsiTheme="minorEastAsia" w:hint="eastAsia"/>
                          <w:spacing w:val="10"/>
                          <w:sz w:val="18"/>
                        </w:rPr>
                        <w:t>生徒一人一人のよさを生かし、個と集団を</w:t>
                      </w:r>
                      <w:r w:rsidR="00436935" w:rsidRPr="00776952">
                        <w:rPr>
                          <w:rFonts w:asciiTheme="minorEastAsia" w:hAnsiTheme="minorEastAsia" w:hint="eastAsia"/>
                          <w:spacing w:val="10"/>
                          <w:sz w:val="18"/>
                        </w:rPr>
                        <w:t>高める</w:t>
                      </w:r>
                      <w:r w:rsidR="00470D58" w:rsidRPr="00776952">
                        <w:rPr>
                          <w:rFonts w:asciiTheme="minorEastAsia" w:hAnsiTheme="minorEastAsia" w:hint="eastAsia"/>
                          <w:spacing w:val="10"/>
                          <w:sz w:val="18"/>
                        </w:rPr>
                        <w:t>学年・学級経営の充実</w:t>
                      </w:r>
                    </w:p>
                    <w:p w:rsidR="004634AC" w:rsidRPr="00776952" w:rsidRDefault="004634AC"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2C497F"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３　豊かな心と健やかな体を培い、社会性を育む教育の推進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⑩</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道 徳 教 育</w:t>
                      </w:r>
                      <w:r w:rsidR="004634AC" w:rsidRPr="00776952">
                        <w:rPr>
                          <w:rFonts w:ascii="HG丸ｺﾞｼｯｸM-PRO" w:eastAsia="HG丸ｺﾞｼｯｸM-PRO" w:hAnsi="HG丸ｺﾞｼｯｸM-PRO" w:hint="eastAsia"/>
                          <w:sz w:val="18"/>
                        </w:rPr>
                        <w:t xml:space="preserve">          </w:t>
                      </w:r>
                      <w:r w:rsidR="009D7A59" w:rsidRPr="00776952">
                        <w:rPr>
                          <w:rFonts w:asciiTheme="minorEastAsia" w:hAnsiTheme="minorEastAsia" w:hint="eastAsia"/>
                          <w:spacing w:val="10"/>
                          <w:sz w:val="18"/>
                        </w:rPr>
                        <w:t>道徳</w:t>
                      </w:r>
                      <w:r w:rsidR="00436935" w:rsidRPr="00776952">
                        <w:rPr>
                          <w:rFonts w:asciiTheme="minorEastAsia" w:hAnsiTheme="minorEastAsia" w:hint="eastAsia"/>
                          <w:spacing w:val="10"/>
                          <w:sz w:val="18"/>
                        </w:rPr>
                        <w:t>科</w:t>
                      </w:r>
                      <w:r w:rsidR="009D7A59" w:rsidRPr="00776952">
                        <w:rPr>
                          <w:rFonts w:asciiTheme="minorEastAsia" w:hAnsiTheme="minorEastAsia" w:hint="eastAsia"/>
                          <w:spacing w:val="10"/>
                          <w:sz w:val="18"/>
                        </w:rPr>
                        <w:t>を要とした、よりよく生きる力を育む道徳教育の</w:t>
                      </w:r>
                      <w:r w:rsidR="00436935" w:rsidRPr="00776952">
                        <w:rPr>
                          <w:rFonts w:asciiTheme="minorEastAsia" w:hAnsiTheme="minorEastAsia" w:hint="eastAsia"/>
                          <w:spacing w:val="10"/>
                          <w:sz w:val="18"/>
                        </w:rPr>
                        <w:t>創造と</w:t>
                      </w:r>
                      <w:r w:rsidR="009D7A59" w:rsidRPr="00776952">
                        <w:rPr>
                          <w:rFonts w:asciiTheme="minorEastAsia" w:hAnsiTheme="minorEastAsia" w:hint="eastAsia"/>
                          <w:spacing w:val="10"/>
                          <w:sz w:val="18"/>
                        </w:rPr>
                        <w:t>充実</w:t>
                      </w:r>
                    </w:p>
                    <w:p w:rsidR="002C497F"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⑪</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特 別 活 動</w:t>
                      </w:r>
                      <w:r w:rsidR="004634AC" w:rsidRPr="00776952">
                        <w:rPr>
                          <w:rFonts w:ascii="HG丸ｺﾞｼｯｸM-PRO" w:eastAsia="HG丸ｺﾞｼｯｸM-PRO" w:hAnsi="HG丸ｺﾞｼｯｸM-PRO" w:hint="eastAsia"/>
                          <w:sz w:val="18"/>
                        </w:rPr>
                        <w:t xml:space="preserve">          </w:t>
                      </w:r>
                      <w:r w:rsidR="00C305D3" w:rsidRPr="00776952">
                        <w:rPr>
                          <w:rFonts w:asciiTheme="minorEastAsia" w:hAnsiTheme="minorEastAsia" w:hint="eastAsia"/>
                          <w:spacing w:val="10"/>
                          <w:sz w:val="18"/>
                        </w:rPr>
                        <w:t>望ましい集団生活を通し、自主的・実践的な態度を育む特別活動の充実</w:t>
                      </w:r>
                    </w:p>
                    <w:p w:rsidR="002C497F"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⑫</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生 徒 指 導</w:t>
                      </w:r>
                      <w:r w:rsidR="004634AC" w:rsidRPr="00776952">
                        <w:rPr>
                          <w:rFonts w:ascii="HG丸ｺﾞｼｯｸM-PRO" w:eastAsia="HG丸ｺﾞｼｯｸM-PRO" w:hAnsi="HG丸ｺﾞｼｯｸM-PRO" w:hint="eastAsia"/>
                          <w:sz w:val="18"/>
                        </w:rPr>
                        <w:t xml:space="preserve">          </w:t>
                      </w:r>
                      <w:r w:rsidR="009F4913" w:rsidRPr="00776952">
                        <w:rPr>
                          <w:rFonts w:asciiTheme="minorEastAsia" w:hAnsiTheme="minorEastAsia" w:hint="eastAsia"/>
                          <w:spacing w:val="10"/>
                          <w:sz w:val="18"/>
                        </w:rPr>
                        <w:t>生徒</w:t>
                      </w:r>
                      <w:r w:rsidR="00564F30">
                        <w:rPr>
                          <w:rFonts w:asciiTheme="minorEastAsia" w:hAnsiTheme="minorEastAsia" w:hint="eastAsia"/>
                          <w:spacing w:val="10"/>
                          <w:sz w:val="18"/>
                        </w:rPr>
                        <w:t>との信頼関係を構築し、</w:t>
                      </w:r>
                      <w:r w:rsidR="009F4913" w:rsidRPr="00776952">
                        <w:rPr>
                          <w:rFonts w:asciiTheme="minorEastAsia" w:hAnsiTheme="minorEastAsia" w:hint="eastAsia"/>
                          <w:spacing w:val="10"/>
                          <w:sz w:val="18"/>
                        </w:rPr>
                        <w:t>自己管理能力を高める積極的な生徒指導の充実</w:t>
                      </w:r>
                    </w:p>
                    <w:p w:rsidR="004634AC"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⑬</w:t>
                      </w:r>
                      <w:r w:rsidR="004634AC" w:rsidRPr="00776952">
                        <w:rPr>
                          <w:rFonts w:ascii="HG丸ｺﾞｼｯｸM-PRO" w:eastAsia="HG丸ｺﾞｼｯｸM-PRO" w:hAnsi="HG丸ｺﾞｼｯｸM-PRO" w:hint="eastAsia"/>
                          <w:b/>
                          <w:sz w:val="18"/>
                        </w:rPr>
                        <w:t xml:space="preserve"> 健康・安全教育</w:t>
                      </w:r>
                      <w:r w:rsidR="004634AC" w:rsidRPr="00776952">
                        <w:rPr>
                          <w:rFonts w:ascii="HG丸ｺﾞｼｯｸM-PRO" w:eastAsia="HG丸ｺﾞｼｯｸM-PRO" w:hAnsi="HG丸ｺﾞｼｯｸM-PRO" w:hint="eastAsia"/>
                          <w:sz w:val="18"/>
                        </w:rPr>
                        <w:t xml:space="preserve">       </w:t>
                      </w:r>
                      <w:r w:rsidR="009F4913" w:rsidRPr="00776952">
                        <w:rPr>
                          <w:rFonts w:asciiTheme="minorEastAsia" w:hAnsiTheme="minorEastAsia" w:hint="eastAsia"/>
                          <w:spacing w:val="10"/>
                          <w:sz w:val="18"/>
                        </w:rPr>
                        <w:t>生命の尊重を基盤とし、社会に貢献</w:t>
                      </w:r>
                      <w:r w:rsidR="00436935" w:rsidRPr="00776952">
                        <w:rPr>
                          <w:rFonts w:asciiTheme="minorEastAsia" w:hAnsiTheme="minorEastAsia" w:hint="eastAsia"/>
                          <w:spacing w:val="10"/>
                          <w:sz w:val="18"/>
                        </w:rPr>
                        <w:t>する力を育む</w:t>
                      </w:r>
                      <w:r w:rsidR="009F4913" w:rsidRPr="00776952">
                        <w:rPr>
                          <w:rFonts w:asciiTheme="minorEastAsia" w:hAnsiTheme="minorEastAsia" w:hint="eastAsia"/>
                          <w:spacing w:val="10"/>
                          <w:sz w:val="18"/>
                        </w:rPr>
                        <w:t>健康・安全教育の充実</w:t>
                      </w:r>
                    </w:p>
                    <w:p w:rsidR="004634AC" w:rsidRPr="00776952" w:rsidRDefault="004634AC"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2C497F"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４　共生を基盤とした豊かな人間性を育む教育の推進</w:t>
                      </w:r>
                    </w:p>
                    <w:p w:rsidR="002C497F" w:rsidRPr="00776952" w:rsidRDefault="006757C3" w:rsidP="0025168A">
                      <w:pPr>
                        <w:adjustRightInd w:val="0"/>
                        <w:snapToGrid w:val="0"/>
                        <w:spacing w:line="200" w:lineRule="exact"/>
                        <w:ind w:firstLineChars="500" w:firstLine="816"/>
                        <w:contextualSpacing/>
                        <w:rPr>
                          <w:rFonts w:asciiTheme="minorEastAsia" w:hAnsiTheme="minorEastAsia"/>
                          <w:sz w:val="18"/>
                        </w:rPr>
                      </w:pPr>
                      <w:r w:rsidRPr="00776952">
                        <w:rPr>
                          <w:rFonts w:ascii="HG丸ｺﾞｼｯｸM-PRO" w:eastAsia="HG丸ｺﾞｼｯｸM-PRO" w:hAnsi="HG丸ｺﾞｼｯｸM-PRO" w:hint="eastAsia"/>
                          <w:b/>
                          <w:sz w:val="18"/>
                        </w:rPr>
                        <w:t>⑭</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人 権 教 育</w:t>
                      </w:r>
                      <w:r w:rsidR="004634AC" w:rsidRPr="00776952">
                        <w:rPr>
                          <w:rFonts w:ascii="HG丸ｺﾞｼｯｸM-PRO" w:eastAsia="HG丸ｺﾞｼｯｸM-PRO" w:hAnsi="HG丸ｺﾞｼｯｸM-PRO" w:hint="eastAsia"/>
                          <w:sz w:val="18"/>
                        </w:rPr>
                        <w:t xml:space="preserve">          </w:t>
                      </w:r>
                      <w:r w:rsidR="002216AF" w:rsidRPr="00776952">
                        <w:rPr>
                          <w:rFonts w:asciiTheme="minorEastAsia" w:hAnsiTheme="minorEastAsia" w:hint="eastAsia"/>
                          <w:spacing w:val="10"/>
                          <w:sz w:val="18"/>
                        </w:rPr>
                        <w:t>自他を大切にし、互いに認め支え合う</w:t>
                      </w:r>
                      <w:r w:rsidR="00436935" w:rsidRPr="00776952">
                        <w:rPr>
                          <w:rFonts w:asciiTheme="minorEastAsia" w:hAnsiTheme="minorEastAsia" w:hint="eastAsia"/>
                          <w:spacing w:val="10"/>
                          <w:sz w:val="18"/>
                        </w:rPr>
                        <w:t>態度を養う</w:t>
                      </w:r>
                      <w:r w:rsidR="002216AF" w:rsidRPr="00776952">
                        <w:rPr>
                          <w:rFonts w:asciiTheme="minorEastAsia" w:hAnsiTheme="minorEastAsia" w:hint="eastAsia"/>
                          <w:spacing w:val="10"/>
                          <w:sz w:val="18"/>
                        </w:rPr>
                        <w:t>人権尊重教育の充実</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⑮</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福 祉 教 育</w:t>
                      </w:r>
                      <w:r w:rsidR="004634AC" w:rsidRPr="00776952">
                        <w:rPr>
                          <w:rFonts w:ascii="HG丸ｺﾞｼｯｸM-PRO" w:eastAsia="HG丸ｺﾞｼｯｸM-PRO" w:hAnsi="HG丸ｺﾞｼｯｸM-PRO" w:hint="eastAsia"/>
                          <w:sz w:val="18"/>
                        </w:rPr>
                        <w:t xml:space="preserve">          </w:t>
                      </w:r>
                      <w:r w:rsidR="002216AF" w:rsidRPr="00776952">
                        <w:rPr>
                          <w:rFonts w:asciiTheme="minorEastAsia" w:hAnsiTheme="minorEastAsia" w:hint="eastAsia"/>
                          <w:spacing w:val="10"/>
                          <w:sz w:val="18"/>
                        </w:rPr>
                        <w:t>福祉やボランティアに関心を持ち、</w:t>
                      </w:r>
                      <w:r w:rsidR="00564F30">
                        <w:rPr>
                          <w:rFonts w:asciiTheme="minorEastAsia" w:hAnsiTheme="minorEastAsia" w:hint="eastAsia"/>
                          <w:spacing w:val="10"/>
                          <w:sz w:val="18"/>
                        </w:rPr>
                        <w:t>思いやりを持って</w:t>
                      </w:r>
                      <w:r w:rsidR="002216AF" w:rsidRPr="00776952">
                        <w:rPr>
                          <w:rFonts w:asciiTheme="minorEastAsia" w:hAnsiTheme="minorEastAsia" w:hint="eastAsia"/>
                          <w:spacing w:val="10"/>
                          <w:sz w:val="18"/>
                        </w:rPr>
                        <w:t>行動する態度</w:t>
                      </w:r>
                      <w:r w:rsidR="00436935" w:rsidRPr="00776952">
                        <w:rPr>
                          <w:rFonts w:asciiTheme="minorEastAsia" w:hAnsiTheme="minorEastAsia" w:hint="eastAsia"/>
                          <w:spacing w:val="10"/>
                          <w:sz w:val="18"/>
                        </w:rPr>
                        <w:t>の</w:t>
                      </w:r>
                      <w:r w:rsidR="00564F30">
                        <w:rPr>
                          <w:rFonts w:asciiTheme="minorEastAsia" w:hAnsiTheme="minorEastAsia" w:hint="eastAsia"/>
                          <w:spacing w:val="10"/>
                          <w:sz w:val="18"/>
                        </w:rPr>
                        <w:t>醸成</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⑯</w:t>
                      </w:r>
                      <w:r w:rsidR="002C497F"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b/>
                          <w:sz w:val="18"/>
                        </w:rPr>
                        <w:t>特別支援教育</w:t>
                      </w:r>
                      <w:r w:rsidR="004634AC" w:rsidRPr="00776952">
                        <w:rPr>
                          <w:rFonts w:ascii="HG丸ｺﾞｼｯｸM-PRO" w:eastAsia="HG丸ｺﾞｼｯｸM-PRO" w:hAnsi="HG丸ｺﾞｼｯｸM-PRO" w:hint="eastAsia"/>
                          <w:sz w:val="18"/>
                        </w:rPr>
                        <w:t xml:space="preserve">         </w:t>
                      </w:r>
                      <w:r w:rsidR="002216AF" w:rsidRPr="00776952">
                        <w:rPr>
                          <w:rFonts w:asciiTheme="minorEastAsia" w:hAnsiTheme="minorEastAsia" w:hint="eastAsia"/>
                          <w:spacing w:val="10"/>
                          <w:sz w:val="18"/>
                        </w:rPr>
                        <w:t>生徒個々の教育的ニーズに応じた組織的・計画的な特別支援教育の充実</w:t>
                      </w:r>
                    </w:p>
                    <w:p w:rsidR="004634AC" w:rsidRPr="00776952" w:rsidRDefault="004634AC"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2C497F"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 xml:space="preserve">５　</w:t>
                      </w:r>
                      <w:r w:rsidR="00E5030E" w:rsidRPr="00776952">
                        <w:rPr>
                          <w:rFonts w:asciiTheme="majorEastAsia" w:eastAsiaTheme="majorEastAsia" w:hAnsiTheme="majorEastAsia" w:hint="eastAsia"/>
                          <w:b/>
                          <w:sz w:val="20"/>
                        </w:rPr>
                        <w:t>ふるさと</w:t>
                      </w:r>
                      <w:r w:rsidR="009F3EA4" w:rsidRPr="00776952">
                        <w:rPr>
                          <w:rFonts w:asciiTheme="majorEastAsia" w:eastAsiaTheme="majorEastAsia" w:hAnsiTheme="majorEastAsia" w:hint="eastAsia"/>
                          <w:b/>
                          <w:sz w:val="20"/>
                        </w:rPr>
                        <w:t>に</w:t>
                      </w:r>
                      <w:r w:rsidR="00E5030E" w:rsidRPr="00776952">
                        <w:rPr>
                          <w:rFonts w:asciiTheme="majorEastAsia" w:eastAsiaTheme="majorEastAsia" w:hAnsiTheme="majorEastAsia" w:hint="eastAsia"/>
                          <w:b/>
                          <w:sz w:val="20"/>
                        </w:rPr>
                        <w:t>学び、</w:t>
                      </w:r>
                      <w:r w:rsidR="009F3EA4" w:rsidRPr="00776952">
                        <w:rPr>
                          <w:rFonts w:asciiTheme="majorEastAsia" w:eastAsiaTheme="majorEastAsia" w:hAnsiTheme="majorEastAsia" w:hint="eastAsia"/>
                          <w:b/>
                          <w:sz w:val="20"/>
                        </w:rPr>
                        <w:t>支えられる、家庭・</w:t>
                      </w:r>
                      <w:r w:rsidR="00795CD5" w:rsidRPr="00776952">
                        <w:rPr>
                          <w:rFonts w:asciiTheme="majorEastAsia" w:eastAsiaTheme="majorEastAsia" w:hAnsiTheme="majorEastAsia" w:hint="eastAsia"/>
                          <w:b/>
                          <w:sz w:val="20"/>
                        </w:rPr>
                        <w:t>地域とともに歩む教育の推進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⑰</w:t>
                      </w:r>
                      <w:r w:rsidR="002C497F"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開かれた学校</w:t>
                      </w:r>
                      <w:r w:rsidR="004634AC" w:rsidRPr="00776952">
                        <w:rPr>
                          <w:rFonts w:ascii="HG丸ｺﾞｼｯｸM-PRO" w:eastAsia="HG丸ｺﾞｼｯｸM-PRO" w:hAnsi="HG丸ｺﾞｼｯｸM-PRO" w:hint="eastAsia"/>
                          <w:sz w:val="18"/>
                        </w:rPr>
                        <w:t xml:space="preserve">         </w:t>
                      </w:r>
                      <w:r w:rsidR="004A66AB" w:rsidRPr="00776952">
                        <w:rPr>
                          <w:rFonts w:asciiTheme="minorEastAsia" w:hAnsiTheme="minorEastAsia" w:hint="eastAsia"/>
                          <w:spacing w:val="10"/>
                          <w:sz w:val="18"/>
                        </w:rPr>
                        <w:t>教育活動や生徒の実態等の送受信による地域社会から信頼される学校づくり</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⑱</w:t>
                      </w:r>
                      <w:r w:rsidR="002C497F" w:rsidRPr="00776952">
                        <w:rPr>
                          <w:rFonts w:ascii="HG丸ｺﾞｼｯｸM-PRO" w:eastAsia="HG丸ｺﾞｼｯｸM-PRO" w:hAnsi="HG丸ｺﾞｼｯｸM-PRO" w:hint="eastAsia"/>
                          <w:b/>
                          <w:sz w:val="18"/>
                        </w:rPr>
                        <w:t xml:space="preserve"> </w:t>
                      </w:r>
                      <w:r w:rsidR="00FD4ECC" w:rsidRPr="00776952">
                        <w:rPr>
                          <w:rFonts w:ascii="HG丸ｺﾞｼｯｸM-PRO" w:eastAsia="HG丸ｺﾞｼｯｸM-PRO" w:hAnsi="HG丸ｺﾞｼｯｸM-PRO" w:hint="eastAsia"/>
                          <w:b/>
                          <w:w w:val="66"/>
                          <w:sz w:val="18"/>
                        </w:rPr>
                        <w:t>コミュニティ･スクール</w:t>
                      </w:r>
                      <w:r w:rsidR="004634AC" w:rsidRPr="00776952">
                        <w:rPr>
                          <w:rFonts w:ascii="HG丸ｺﾞｼｯｸM-PRO" w:eastAsia="HG丸ｺﾞｼｯｸM-PRO" w:hAnsi="HG丸ｺﾞｼｯｸM-PRO" w:hint="eastAsia"/>
                          <w:sz w:val="18"/>
                        </w:rPr>
                        <w:t xml:space="preserve">       </w:t>
                      </w:r>
                      <w:r w:rsidR="00FD4ECC" w:rsidRPr="00776952">
                        <w:rPr>
                          <w:rFonts w:ascii="HG丸ｺﾞｼｯｸM-PRO" w:eastAsia="HG丸ｺﾞｼｯｸM-PRO" w:hAnsi="HG丸ｺﾞｼｯｸM-PRO"/>
                          <w:sz w:val="18"/>
                        </w:rPr>
                        <w:t xml:space="preserve"> </w:t>
                      </w:r>
                      <w:r w:rsidR="004A66AB" w:rsidRPr="00776952">
                        <w:rPr>
                          <w:rFonts w:asciiTheme="minorEastAsia" w:hAnsiTheme="minorEastAsia" w:hint="eastAsia"/>
                          <w:spacing w:val="10"/>
                          <w:sz w:val="18"/>
                        </w:rPr>
                        <w:t>家庭・地域との</w:t>
                      </w:r>
                      <w:r w:rsidR="00564F30">
                        <w:rPr>
                          <w:rFonts w:asciiTheme="minorEastAsia" w:hAnsiTheme="minorEastAsia" w:hint="eastAsia"/>
                          <w:spacing w:val="10"/>
                          <w:sz w:val="18"/>
                        </w:rPr>
                        <w:t>教育</w:t>
                      </w:r>
                      <w:r w:rsidR="00CC464E" w:rsidRPr="00776952">
                        <w:rPr>
                          <w:rFonts w:asciiTheme="minorEastAsia" w:hAnsiTheme="minorEastAsia" w:hint="eastAsia"/>
                          <w:spacing w:val="10"/>
                          <w:sz w:val="18"/>
                        </w:rPr>
                        <w:t>ビジョンの共有と、</w:t>
                      </w:r>
                      <w:r w:rsidR="00CC464E" w:rsidRPr="00776952">
                        <w:rPr>
                          <w:rFonts w:asciiTheme="minorEastAsia" w:hAnsiTheme="minorEastAsia"/>
                          <w:spacing w:val="10"/>
                          <w:sz w:val="18"/>
                        </w:rPr>
                        <w:t>連携･協働した教育活動の推進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⑲</w:t>
                      </w:r>
                      <w:r w:rsidR="002C497F"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ふるさと教育</w:t>
                      </w:r>
                      <w:r w:rsidR="004634AC" w:rsidRPr="00776952">
                        <w:rPr>
                          <w:rFonts w:ascii="HG丸ｺﾞｼｯｸM-PRO" w:eastAsia="HG丸ｺﾞｼｯｸM-PRO" w:hAnsi="HG丸ｺﾞｼｯｸM-PRO" w:hint="eastAsia"/>
                          <w:sz w:val="18"/>
                        </w:rPr>
                        <w:t xml:space="preserve">         </w:t>
                      </w:r>
                      <w:r w:rsidR="0084731E" w:rsidRPr="00776952">
                        <w:rPr>
                          <w:rFonts w:asciiTheme="minorEastAsia" w:hAnsiTheme="minorEastAsia" w:hint="eastAsia"/>
                          <w:spacing w:val="10"/>
                          <w:sz w:val="18"/>
                        </w:rPr>
                        <w:t>ふるさと</w:t>
                      </w:r>
                      <w:r w:rsidR="00564F30">
                        <w:rPr>
                          <w:rFonts w:asciiTheme="minorEastAsia" w:hAnsiTheme="minorEastAsia" w:hint="eastAsia"/>
                          <w:spacing w:val="10"/>
                          <w:sz w:val="18"/>
                        </w:rPr>
                        <w:t>に</w:t>
                      </w:r>
                      <w:r w:rsidR="0084731E" w:rsidRPr="00776952">
                        <w:rPr>
                          <w:rFonts w:asciiTheme="minorEastAsia" w:hAnsiTheme="minorEastAsia" w:hint="eastAsia"/>
                          <w:spacing w:val="10"/>
                          <w:sz w:val="18"/>
                        </w:rPr>
                        <w:t>学</w:t>
                      </w:r>
                      <w:r w:rsidR="00CC464E" w:rsidRPr="00776952">
                        <w:rPr>
                          <w:rFonts w:asciiTheme="minorEastAsia" w:hAnsiTheme="minorEastAsia" w:hint="eastAsia"/>
                          <w:spacing w:val="10"/>
                          <w:sz w:val="18"/>
                        </w:rPr>
                        <w:t>び、</w:t>
                      </w:r>
                      <w:r w:rsidR="00564F30">
                        <w:rPr>
                          <w:rFonts w:asciiTheme="minorEastAsia" w:hAnsiTheme="minorEastAsia" w:hint="eastAsia"/>
                          <w:spacing w:val="10"/>
                          <w:sz w:val="18"/>
                        </w:rPr>
                        <w:t>ふるさとと</w:t>
                      </w:r>
                      <w:r w:rsidR="00CC464E" w:rsidRPr="00776952">
                        <w:rPr>
                          <w:rFonts w:asciiTheme="minorEastAsia" w:hAnsiTheme="minorEastAsia"/>
                          <w:spacing w:val="10"/>
                          <w:sz w:val="18"/>
                        </w:rPr>
                        <w:t>ともに成長する</w:t>
                      </w:r>
                      <w:r w:rsidR="0084731E" w:rsidRPr="00776952">
                        <w:rPr>
                          <w:rFonts w:asciiTheme="minorEastAsia" w:hAnsiTheme="minorEastAsia" w:hint="eastAsia"/>
                          <w:spacing w:val="10"/>
                          <w:sz w:val="18"/>
                        </w:rPr>
                        <w:t>教育の</w:t>
                      </w:r>
                      <w:r w:rsidR="00564F30">
                        <w:rPr>
                          <w:rFonts w:asciiTheme="minorEastAsia" w:hAnsiTheme="minorEastAsia" w:hint="eastAsia"/>
                          <w:spacing w:val="10"/>
                          <w:sz w:val="18"/>
                        </w:rPr>
                        <w:t>創造</w:t>
                      </w:r>
                    </w:p>
                    <w:p w:rsidR="004634AC" w:rsidRPr="00776952" w:rsidRDefault="004634AC" w:rsidP="004634AC">
                      <w:pPr>
                        <w:adjustRightInd w:val="0"/>
                        <w:snapToGrid w:val="0"/>
                        <w:spacing w:line="100" w:lineRule="exact"/>
                        <w:contextualSpacing/>
                        <w:rPr>
                          <w:rFonts w:ascii="HG丸ｺﾞｼｯｸM-PRO" w:eastAsia="HG丸ｺﾞｼｯｸM-PRO" w:hAnsi="HG丸ｺﾞｼｯｸM-PRO"/>
                        </w:rPr>
                      </w:pPr>
                    </w:p>
                    <w:p w:rsidR="002C497F" w:rsidRPr="00776952" w:rsidRDefault="00795CD5" w:rsidP="00AB164C">
                      <w:pPr>
                        <w:adjustRightInd w:val="0"/>
                        <w:snapToGrid w:val="0"/>
                        <w:spacing w:line="220" w:lineRule="exact"/>
                        <w:ind w:firstLineChars="100" w:firstLine="183"/>
                        <w:contextualSpacing/>
                        <w:rPr>
                          <w:rFonts w:asciiTheme="majorEastAsia" w:eastAsiaTheme="majorEastAsia" w:hAnsiTheme="majorEastAsia"/>
                          <w:b/>
                          <w:sz w:val="20"/>
                        </w:rPr>
                      </w:pPr>
                      <w:r w:rsidRPr="00776952">
                        <w:rPr>
                          <w:rFonts w:asciiTheme="majorEastAsia" w:eastAsiaTheme="majorEastAsia" w:hAnsiTheme="majorEastAsia" w:hint="eastAsia"/>
                          <w:b/>
                          <w:sz w:val="20"/>
                        </w:rPr>
                        <w:t>６</w:t>
                      </w:r>
                      <w:r w:rsidR="002C497F" w:rsidRPr="00776952">
                        <w:rPr>
                          <w:rFonts w:asciiTheme="majorEastAsia" w:eastAsiaTheme="majorEastAsia" w:hAnsiTheme="majorEastAsia" w:hint="eastAsia"/>
                          <w:b/>
                          <w:sz w:val="20"/>
                        </w:rPr>
                        <w:t xml:space="preserve">　</w:t>
                      </w:r>
                      <w:r w:rsidR="00E03844" w:rsidRPr="00776952">
                        <w:rPr>
                          <w:rFonts w:asciiTheme="majorEastAsia" w:eastAsiaTheme="majorEastAsia" w:hAnsiTheme="majorEastAsia" w:hint="eastAsia"/>
                          <w:b/>
                          <w:sz w:val="20"/>
                        </w:rPr>
                        <w:t>時代を見通し、新たな可能性を育む教育の推進</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⑳</w:t>
                      </w:r>
                      <w:r w:rsidR="002C497F" w:rsidRPr="00776952">
                        <w:rPr>
                          <w:rFonts w:ascii="HG丸ｺﾞｼｯｸM-PRO" w:eastAsia="HG丸ｺﾞｼｯｸM-PRO" w:hAnsi="HG丸ｺﾞｼｯｸM-PRO" w:hint="eastAsia"/>
                          <w:b/>
                          <w:sz w:val="18"/>
                        </w:rPr>
                        <w:t xml:space="preserve"> </w:t>
                      </w:r>
                      <w:r w:rsidR="005E03F5" w:rsidRPr="00776952">
                        <w:rPr>
                          <w:rFonts w:ascii="HG丸ｺﾞｼｯｸM-PRO" w:eastAsia="HG丸ｺﾞｼｯｸM-PRO" w:hAnsi="HG丸ｺﾞｼｯｸM-PRO" w:hint="eastAsia"/>
                          <w:b/>
                          <w:sz w:val="18"/>
                        </w:rPr>
                        <w:t>読</w:t>
                      </w:r>
                      <w:r w:rsidR="004634AC" w:rsidRPr="00776952">
                        <w:rPr>
                          <w:rFonts w:ascii="HG丸ｺﾞｼｯｸM-PRO" w:eastAsia="HG丸ｺﾞｼｯｸM-PRO" w:hAnsi="HG丸ｺﾞｼｯｸM-PRO" w:hint="eastAsia"/>
                          <w:b/>
                          <w:sz w:val="18"/>
                        </w:rPr>
                        <w:t xml:space="preserve"> </w:t>
                      </w:r>
                      <w:r w:rsidR="005E03F5" w:rsidRPr="00776952">
                        <w:rPr>
                          <w:rFonts w:ascii="HG丸ｺﾞｼｯｸM-PRO" w:eastAsia="HG丸ｺﾞｼｯｸM-PRO" w:hAnsi="HG丸ｺﾞｼｯｸM-PRO" w:hint="eastAsia"/>
                          <w:b/>
                          <w:sz w:val="18"/>
                        </w:rPr>
                        <w:t>書</w:t>
                      </w:r>
                      <w:r w:rsidR="004634AC" w:rsidRPr="00776952">
                        <w:rPr>
                          <w:rFonts w:ascii="HG丸ｺﾞｼｯｸM-PRO" w:eastAsia="HG丸ｺﾞｼｯｸM-PRO" w:hAnsi="HG丸ｺﾞｼｯｸM-PRO" w:hint="eastAsia"/>
                          <w:b/>
                          <w:sz w:val="18"/>
                        </w:rPr>
                        <w:t xml:space="preserve"> </w:t>
                      </w:r>
                      <w:r w:rsidR="005E03F5" w:rsidRPr="00776952">
                        <w:rPr>
                          <w:rFonts w:ascii="HG丸ｺﾞｼｯｸM-PRO" w:eastAsia="HG丸ｺﾞｼｯｸM-PRO" w:hAnsi="HG丸ｺﾞｼｯｸM-PRO" w:hint="eastAsia"/>
                          <w:b/>
                          <w:sz w:val="18"/>
                        </w:rPr>
                        <w:t>教</w:t>
                      </w:r>
                      <w:r w:rsidR="004634AC" w:rsidRPr="00776952">
                        <w:rPr>
                          <w:rFonts w:ascii="HG丸ｺﾞｼｯｸM-PRO" w:eastAsia="HG丸ｺﾞｼｯｸM-PRO" w:hAnsi="HG丸ｺﾞｼｯｸM-PRO" w:hint="eastAsia"/>
                          <w:b/>
                          <w:sz w:val="18"/>
                        </w:rPr>
                        <w:t xml:space="preserve"> </w:t>
                      </w:r>
                      <w:r w:rsidR="005E03F5" w:rsidRPr="00776952">
                        <w:rPr>
                          <w:rFonts w:ascii="HG丸ｺﾞｼｯｸM-PRO" w:eastAsia="HG丸ｺﾞｼｯｸM-PRO" w:hAnsi="HG丸ｺﾞｼｯｸM-PRO" w:hint="eastAsia"/>
                          <w:b/>
                          <w:sz w:val="18"/>
                        </w:rPr>
                        <w:t>育</w:t>
                      </w:r>
                      <w:r w:rsidR="004634AC" w:rsidRPr="00776952">
                        <w:rPr>
                          <w:rFonts w:ascii="HG丸ｺﾞｼｯｸM-PRO" w:eastAsia="HG丸ｺﾞｼｯｸM-PRO" w:hAnsi="HG丸ｺﾞｼｯｸM-PRO" w:hint="eastAsia"/>
                          <w:sz w:val="18"/>
                        </w:rPr>
                        <w:t xml:space="preserve">          </w:t>
                      </w:r>
                      <w:r w:rsidR="0084731E" w:rsidRPr="00776952">
                        <w:rPr>
                          <w:rFonts w:asciiTheme="minorEastAsia" w:hAnsiTheme="minorEastAsia" w:hint="eastAsia"/>
                          <w:spacing w:val="10"/>
                          <w:sz w:val="18"/>
                        </w:rPr>
                        <w:t>豊かな感性や</w:t>
                      </w:r>
                      <w:r w:rsidR="00CC464E" w:rsidRPr="00776952">
                        <w:rPr>
                          <w:rFonts w:asciiTheme="minorEastAsia" w:hAnsiTheme="minorEastAsia" w:hint="eastAsia"/>
                          <w:spacing w:val="10"/>
                          <w:sz w:val="18"/>
                        </w:rPr>
                        <w:t>想像力</w:t>
                      </w:r>
                      <w:r w:rsidR="00CC464E" w:rsidRPr="00776952">
                        <w:rPr>
                          <w:rFonts w:asciiTheme="minorEastAsia" w:hAnsiTheme="minorEastAsia"/>
                          <w:spacing w:val="10"/>
                          <w:sz w:val="18"/>
                        </w:rPr>
                        <w:t>、</w:t>
                      </w:r>
                      <w:r w:rsidR="0084731E" w:rsidRPr="00776952">
                        <w:rPr>
                          <w:rFonts w:asciiTheme="minorEastAsia" w:hAnsiTheme="minorEastAsia" w:hint="eastAsia"/>
                          <w:spacing w:val="10"/>
                          <w:sz w:val="18"/>
                        </w:rPr>
                        <w:t>思考力、表現力を育む読書活動の充実</w:t>
                      </w:r>
                    </w:p>
                    <w:p w:rsidR="002C497F" w:rsidRPr="00776952" w:rsidRDefault="006757C3"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㉑</w:t>
                      </w:r>
                      <w:r w:rsidR="002C497F"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ＩＣＴ活用</w:t>
                      </w:r>
                      <w:r w:rsidR="004634AC" w:rsidRPr="00776952">
                        <w:rPr>
                          <w:rFonts w:ascii="HG丸ｺﾞｼｯｸM-PRO" w:eastAsia="HG丸ｺﾞｼｯｸM-PRO" w:hAnsi="HG丸ｺﾞｼｯｸM-PRO" w:hint="eastAsia"/>
                          <w:b/>
                          <w:sz w:val="18"/>
                        </w:rPr>
                        <w:t xml:space="preserve"> </w:t>
                      </w:r>
                      <w:r w:rsidR="004634AC" w:rsidRPr="00776952">
                        <w:rPr>
                          <w:rFonts w:ascii="HG丸ｺﾞｼｯｸM-PRO" w:eastAsia="HG丸ｺﾞｼｯｸM-PRO" w:hAnsi="HG丸ｺﾞｼｯｸM-PRO" w:hint="eastAsia"/>
                          <w:sz w:val="18"/>
                        </w:rPr>
                        <w:t xml:space="preserve">         </w:t>
                      </w:r>
                      <w:r w:rsidR="00F60D84" w:rsidRPr="00776952">
                        <w:rPr>
                          <w:rFonts w:ascii="HG丸ｺﾞｼｯｸM-PRO" w:eastAsia="HG丸ｺﾞｼｯｸM-PRO" w:hAnsi="HG丸ｺﾞｼｯｸM-PRO" w:hint="eastAsia"/>
                          <w:sz w:val="18"/>
                        </w:rPr>
                        <w:t xml:space="preserve"> </w:t>
                      </w:r>
                      <w:r w:rsidR="0084731E" w:rsidRPr="00776952">
                        <w:rPr>
                          <w:rFonts w:asciiTheme="minorEastAsia" w:hAnsiTheme="minorEastAsia" w:hint="eastAsia"/>
                          <w:spacing w:val="10"/>
                          <w:sz w:val="18"/>
                        </w:rPr>
                        <w:t>学習</w:t>
                      </w:r>
                      <w:r w:rsidR="00564F30">
                        <w:rPr>
                          <w:rFonts w:asciiTheme="minorEastAsia" w:hAnsiTheme="minorEastAsia" w:hint="eastAsia"/>
                          <w:spacing w:val="10"/>
                          <w:sz w:val="18"/>
                        </w:rPr>
                        <w:t>内容</w:t>
                      </w:r>
                      <w:r w:rsidR="0084731E" w:rsidRPr="00776952">
                        <w:rPr>
                          <w:rFonts w:asciiTheme="minorEastAsia" w:hAnsiTheme="minorEastAsia" w:hint="eastAsia"/>
                          <w:spacing w:val="10"/>
                          <w:sz w:val="18"/>
                        </w:rPr>
                        <w:t>の理解度と</w:t>
                      </w:r>
                      <w:r w:rsidR="00CC464E" w:rsidRPr="00776952">
                        <w:rPr>
                          <w:rFonts w:asciiTheme="minorEastAsia" w:hAnsiTheme="minorEastAsia" w:hint="eastAsia"/>
                          <w:spacing w:val="10"/>
                          <w:sz w:val="18"/>
                        </w:rPr>
                        <w:t>学ぶ</w:t>
                      </w:r>
                      <w:r w:rsidR="0084731E" w:rsidRPr="00776952">
                        <w:rPr>
                          <w:rFonts w:asciiTheme="minorEastAsia" w:hAnsiTheme="minorEastAsia" w:hint="eastAsia"/>
                          <w:spacing w:val="10"/>
                          <w:sz w:val="18"/>
                        </w:rPr>
                        <w:t>意欲を高めるＩＣＴの効果的な活用</w:t>
                      </w:r>
                    </w:p>
                    <w:p w:rsidR="002C497F" w:rsidRPr="00776952" w:rsidRDefault="006757C3" w:rsidP="0025168A">
                      <w:pPr>
                        <w:adjustRightInd w:val="0"/>
                        <w:snapToGrid w:val="0"/>
                        <w:spacing w:line="200" w:lineRule="exact"/>
                        <w:ind w:firstLineChars="500" w:firstLine="816"/>
                        <w:contextualSpacing/>
                        <w:rPr>
                          <w:rFonts w:asciiTheme="minorEastAsia" w:hAnsiTheme="minorEastAsia"/>
                          <w:spacing w:val="10"/>
                          <w:sz w:val="18"/>
                        </w:rPr>
                      </w:pPr>
                      <w:r w:rsidRPr="00776952">
                        <w:rPr>
                          <w:rFonts w:ascii="HG丸ｺﾞｼｯｸM-PRO" w:eastAsia="HG丸ｺﾞｼｯｸM-PRO" w:hAnsi="HG丸ｺﾞｼｯｸM-PRO" w:hint="eastAsia"/>
                          <w:b/>
                          <w:sz w:val="18"/>
                        </w:rPr>
                        <w:t>㉒</w:t>
                      </w:r>
                      <w:r w:rsidR="002C497F" w:rsidRPr="00776952">
                        <w:rPr>
                          <w:rFonts w:ascii="HG丸ｺﾞｼｯｸM-PRO" w:eastAsia="HG丸ｺﾞｼｯｸM-PRO" w:hAnsi="HG丸ｺﾞｼｯｸM-PRO" w:hint="eastAsia"/>
                          <w:b/>
                          <w:sz w:val="18"/>
                        </w:rPr>
                        <w:t xml:space="preserve"> </w:t>
                      </w:r>
                      <w:r w:rsidR="0058423B" w:rsidRPr="00776952">
                        <w:rPr>
                          <w:rFonts w:ascii="HG丸ｺﾞｼｯｸM-PRO" w:eastAsia="HG丸ｺﾞｼｯｸM-PRO" w:hAnsi="HG丸ｺﾞｼｯｸM-PRO" w:hint="eastAsia"/>
                          <w:b/>
                          <w:sz w:val="18"/>
                        </w:rPr>
                        <w:t>小中連携教育</w:t>
                      </w:r>
                      <w:r w:rsidR="004634AC" w:rsidRPr="00776952">
                        <w:rPr>
                          <w:rFonts w:ascii="HG丸ｺﾞｼｯｸM-PRO" w:eastAsia="HG丸ｺﾞｼｯｸM-PRO" w:hAnsi="HG丸ｺﾞｼｯｸM-PRO" w:hint="eastAsia"/>
                          <w:sz w:val="18"/>
                        </w:rPr>
                        <w:t xml:space="preserve">         </w:t>
                      </w:r>
                      <w:r w:rsidR="0084731E" w:rsidRPr="00776952">
                        <w:rPr>
                          <w:rFonts w:asciiTheme="minorEastAsia" w:hAnsiTheme="minorEastAsia" w:hint="eastAsia"/>
                          <w:spacing w:val="10"/>
                          <w:sz w:val="18"/>
                        </w:rPr>
                        <w:t>小中学校９年間の目指す子ども像を</w:t>
                      </w:r>
                      <w:r w:rsidR="00564F30">
                        <w:rPr>
                          <w:rFonts w:asciiTheme="minorEastAsia" w:hAnsiTheme="minorEastAsia" w:hint="eastAsia"/>
                          <w:spacing w:val="10"/>
                          <w:sz w:val="18"/>
                        </w:rPr>
                        <w:t>共有して進める</w:t>
                      </w:r>
                      <w:r w:rsidR="0084731E" w:rsidRPr="00776952">
                        <w:rPr>
                          <w:rFonts w:asciiTheme="minorEastAsia" w:hAnsiTheme="minorEastAsia" w:hint="eastAsia"/>
                          <w:spacing w:val="10"/>
                          <w:sz w:val="18"/>
                        </w:rPr>
                        <w:t>小中連携教育の</w:t>
                      </w:r>
                      <w:r w:rsidR="00564F30">
                        <w:rPr>
                          <w:rFonts w:asciiTheme="minorEastAsia" w:hAnsiTheme="minorEastAsia" w:hint="eastAsia"/>
                          <w:spacing w:val="10"/>
                          <w:sz w:val="18"/>
                        </w:rPr>
                        <w:t>充実</w:t>
                      </w:r>
                    </w:p>
                    <w:p w:rsidR="006468B7" w:rsidRPr="00776952" w:rsidRDefault="006468B7" w:rsidP="0025168A">
                      <w:pPr>
                        <w:adjustRightInd w:val="0"/>
                        <w:snapToGrid w:val="0"/>
                        <w:spacing w:line="200" w:lineRule="exact"/>
                        <w:ind w:firstLineChars="500" w:firstLine="816"/>
                        <w:contextualSpacing/>
                        <w:rPr>
                          <w:rFonts w:ascii="HG丸ｺﾞｼｯｸM-PRO" w:eastAsia="HG丸ｺﾞｼｯｸM-PRO" w:hAnsi="HG丸ｺﾞｼｯｸM-PRO"/>
                          <w:sz w:val="18"/>
                        </w:rPr>
                      </w:pPr>
                      <w:r w:rsidRPr="00776952">
                        <w:rPr>
                          <w:rFonts w:ascii="HG丸ｺﾞｼｯｸM-PRO" w:eastAsia="HG丸ｺﾞｼｯｸM-PRO" w:hAnsi="HG丸ｺﾞｼｯｸM-PRO" w:hint="eastAsia"/>
                          <w:b/>
                          <w:sz w:val="18"/>
                        </w:rPr>
                        <w:t>㉓ 働き方改革</w:t>
                      </w:r>
                      <w:r w:rsidRPr="00776952">
                        <w:rPr>
                          <w:rFonts w:ascii="HG丸ｺﾞｼｯｸM-PRO" w:eastAsia="HG丸ｺﾞｼｯｸM-PRO" w:hAnsi="HG丸ｺﾞｼｯｸM-PRO" w:hint="eastAsia"/>
                          <w:sz w:val="18"/>
                        </w:rPr>
                        <w:t xml:space="preserve">         　</w:t>
                      </w:r>
                      <w:r w:rsidR="008362D3" w:rsidRPr="00776952">
                        <w:rPr>
                          <w:rFonts w:asciiTheme="minorEastAsia" w:hAnsiTheme="minorEastAsia" w:hint="eastAsia"/>
                          <w:spacing w:val="10"/>
                          <w:sz w:val="18"/>
                        </w:rPr>
                        <w:t>学校現場目線の「働き方改革」</w:t>
                      </w:r>
                      <w:r w:rsidR="00564F30">
                        <w:rPr>
                          <w:rFonts w:asciiTheme="minorEastAsia" w:hAnsiTheme="minorEastAsia" w:hint="eastAsia"/>
                          <w:spacing w:val="10"/>
                          <w:sz w:val="18"/>
                        </w:rPr>
                        <w:t>推進に向けた組織運営体制の改善・充実</w:t>
                      </w:r>
                    </w:p>
                  </w:txbxContent>
                </v:textbox>
                <w10:wrap anchorx="margin"/>
              </v:shape>
            </w:pict>
          </mc:Fallback>
        </mc:AlternateContent>
      </w:r>
    </w:p>
    <w:p w:rsidR="00AB597F" w:rsidRPr="00AB597F" w:rsidRDefault="00384E28" w:rsidP="00AB597F">
      <w:pPr>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94080" behindDoc="0" locked="0" layoutInCell="1" allowOverlap="1" wp14:anchorId="76719344" wp14:editId="7E2B90DC">
                <wp:simplePos x="0" y="0"/>
                <wp:positionH relativeFrom="column">
                  <wp:posOffset>1840865</wp:posOffset>
                </wp:positionH>
                <wp:positionV relativeFrom="paragraph">
                  <wp:posOffset>230505</wp:posOffset>
                </wp:positionV>
                <wp:extent cx="4552950" cy="457200"/>
                <wp:effectExtent l="0" t="0" r="0" b="0"/>
                <wp:wrapNone/>
                <wp:docPr id="8" name="角丸四角形 8"/>
                <wp:cNvGraphicFramePr/>
                <a:graphic xmlns:a="http://schemas.openxmlformats.org/drawingml/2006/main">
                  <a:graphicData uri="http://schemas.microsoft.com/office/word/2010/wordprocessingShape">
                    <wps:wsp>
                      <wps:cNvSpPr/>
                      <wps:spPr>
                        <a:xfrm>
                          <a:off x="0" y="0"/>
                          <a:ext cx="4552950" cy="457200"/>
                        </a:xfrm>
                        <a:prstGeom prst="roundRect">
                          <a:avLst/>
                        </a:prstGeom>
                        <a:solidFill>
                          <a:schemeClr val="bg1">
                            <a:lumMod val="75000"/>
                          </a:schemeClr>
                        </a:solidFill>
                        <a:ln>
                          <a:noFill/>
                        </a:ln>
                        <a:effectLst>
                          <a:softEdge rad="63500"/>
                        </a:effectLst>
                      </wps:spPr>
                      <wps:style>
                        <a:lnRef idx="2">
                          <a:schemeClr val="accent6"/>
                        </a:lnRef>
                        <a:fillRef idx="1">
                          <a:schemeClr val="lt1"/>
                        </a:fillRef>
                        <a:effectRef idx="0">
                          <a:schemeClr val="accent6"/>
                        </a:effectRef>
                        <a:fontRef idx="minor">
                          <a:schemeClr val="dk1"/>
                        </a:fontRef>
                      </wps:style>
                      <wps:txbx>
                        <w:txbxContent>
                          <w:p w:rsidR="00384E28" w:rsidRPr="00384E28" w:rsidRDefault="00D9143F" w:rsidP="00384E28">
                            <w:pPr>
                              <w:adjustRightInd w:val="0"/>
                              <w:snapToGrid w:val="0"/>
                              <w:spacing w:line="200" w:lineRule="atLeast"/>
                              <w:contextualSpacing/>
                              <w:jc w:val="left"/>
                              <w:rPr>
                                <w:rFonts w:ascii="HG丸ｺﾞｼｯｸM-PRO" w:eastAsia="HG丸ｺﾞｼｯｸM-PRO" w:hAnsi="HG丸ｺﾞｼｯｸM-PRO"/>
                                <w:spacing w:val="10"/>
                                <w:sz w:val="18"/>
                              </w:rPr>
                            </w:pPr>
                            <w:r w:rsidRPr="00A64FC1">
                              <w:rPr>
                                <w:rFonts w:ascii="HG丸ｺﾞｼｯｸM-PRO" w:eastAsia="HG丸ｺﾞｼｯｸM-PRO" w:hAnsi="HG丸ｺﾞｼｯｸM-PRO" w:hint="eastAsia"/>
                                <w:spacing w:val="10"/>
                                <w:sz w:val="18"/>
                              </w:rPr>
                              <w:t>◇</w:t>
                            </w:r>
                            <w:r w:rsidR="00384E28" w:rsidRPr="00384E28">
                              <w:rPr>
                                <w:rFonts w:ascii="HG丸ｺﾞｼｯｸM-PRO" w:eastAsia="HG丸ｺﾞｼｯｸM-PRO" w:hAnsi="HG丸ｺﾞｼｯｸM-PRO" w:hint="eastAsia"/>
                                <w:spacing w:val="10"/>
                                <w:sz w:val="18"/>
                              </w:rPr>
                              <w:t>生徒の姿から見える評価に着目した、改善につながる教育活動の</w:t>
                            </w:r>
                            <w:r w:rsidR="00384E28" w:rsidRPr="00384E28">
                              <w:rPr>
                                <w:rFonts w:ascii="HGP創英角ｺﾞｼｯｸUB" w:eastAsia="HGP創英角ｺﾞｼｯｸUB" w:hAnsi="HGP創英角ｺﾞｼｯｸUB" w:hint="eastAsia"/>
                                <w:spacing w:val="10"/>
                                <w:w w:val="150"/>
                                <w:sz w:val="18"/>
                              </w:rPr>
                              <w:t>創造</w:t>
                            </w:r>
                            <w:r w:rsidR="00384E28" w:rsidRPr="00384E28">
                              <w:rPr>
                                <w:rFonts w:ascii="HG丸ｺﾞｼｯｸM-PRO" w:eastAsia="HG丸ｺﾞｼｯｸM-PRO" w:hAnsi="HG丸ｺﾞｼｯｸM-PRO" w:hint="eastAsia"/>
                                <w:spacing w:val="10"/>
                                <w:sz w:val="18"/>
                              </w:rPr>
                              <w:t>。</w:t>
                            </w:r>
                          </w:p>
                          <w:p w:rsidR="00D9143F" w:rsidRPr="00776952" w:rsidRDefault="00384E28" w:rsidP="00523374">
                            <w:pPr>
                              <w:adjustRightInd w:val="0"/>
                              <w:snapToGrid w:val="0"/>
                              <w:spacing w:line="200" w:lineRule="atLeast"/>
                              <w:contextualSpacing/>
                              <w:jc w:val="left"/>
                              <w:rPr>
                                <w:rFonts w:ascii="HG丸ｺﾞｼｯｸM-PRO" w:eastAsia="HG丸ｺﾞｼｯｸM-PRO" w:hAnsi="HG丸ｺﾞｼｯｸM-PRO"/>
                                <w:spacing w:val="10"/>
                                <w:sz w:val="18"/>
                              </w:rPr>
                            </w:pPr>
                            <w:r w:rsidRPr="00384E28">
                              <w:rPr>
                                <w:rFonts w:ascii="HG丸ｺﾞｼｯｸM-PRO" w:eastAsia="HG丸ｺﾞｼｯｸM-PRO" w:hAnsi="HG丸ｺﾞｼｯｸM-PRO" w:hint="eastAsia"/>
                                <w:spacing w:val="10"/>
                                <w:sz w:val="18"/>
                              </w:rPr>
                              <w:t>◇教育実践の</w:t>
                            </w:r>
                            <w:r w:rsidRPr="00384E28">
                              <w:rPr>
                                <w:rFonts w:ascii="HGP創英角ｺﾞｼｯｸUB" w:eastAsia="HGP創英角ｺﾞｼｯｸUB" w:hAnsi="HGP創英角ｺﾞｼｯｸUB" w:hint="eastAsia"/>
                                <w:spacing w:val="10"/>
                                <w:w w:val="150"/>
                                <w:sz w:val="18"/>
                              </w:rPr>
                              <w:t>進化</w:t>
                            </w:r>
                            <w:r w:rsidRPr="00384E28">
                              <w:rPr>
                                <w:rFonts w:ascii="HG丸ｺﾞｼｯｸM-PRO" w:eastAsia="HG丸ｺﾞｼｯｸM-PRO" w:hAnsi="HG丸ｺﾞｼｯｸM-PRO" w:hint="eastAsia"/>
                                <w:spacing w:val="10"/>
                                <w:sz w:val="18"/>
                              </w:rPr>
                              <w:t>・</w:t>
                            </w:r>
                            <w:r w:rsidRPr="00384E28">
                              <w:rPr>
                                <w:rFonts w:ascii="HGP創英角ｺﾞｼｯｸUB" w:eastAsia="HGP創英角ｺﾞｼｯｸUB" w:hAnsi="HGP創英角ｺﾞｼｯｸUB" w:hint="eastAsia"/>
                                <w:spacing w:val="10"/>
                                <w:w w:val="150"/>
                                <w:sz w:val="18"/>
                              </w:rPr>
                              <w:t>深化</w:t>
                            </w:r>
                            <w:r w:rsidRPr="00384E28">
                              <w:rPr>
                                <w:rFonts w:ascii="HG丸ｺﾞｼｯｸM-PRO" w:eastAsia="HG丸ｺﾞｼｯｸM-PRO" w:hAnsi="HG丸ｺﾞｼｯｸM-PRO" w:hint="eastAsia"/>
                                <w:spacing w:val="10"/>
                                <w:sz w:val="18"/>
                              </w:rPr>
                              <w:t>を図り、真の価値（</w:t>
                            </w:r>
                            <w:r w:rsidRPr="00384E28">
                              <w:rPr>
                                <w:rFonts w:ascii="HGP創英角ｺﾞｼｯｸUB" w:eastAsia="HGP創英角ｺﾞｼｯｸUB" w:hAnsi="HGP創英角ｺﾞｼｯｸUB" w:hint="eastAsia"/>
                                <w:spacing w:val="10"/>
                                <w:w w:val="150"/>
                                <w:sz w:val="18"/>
                              </w:rPr>
                              <w:t>真価</w:t>
                            </w:r>
                            <w:r w:rsidRPr="00384E28">
                              <w:rPr>
                                <w:rFonts w:ascii="HG丸ｺﾞｼｯｸM-PRO" w:eastAsia="HG丸ｺﾞｼｯｸM-PRO" w:hAnsi="HG丸ｺﾞｼｯｸM-PRO" w:hint="eastAsia"/>
                                <w:spacing w:val="10"/>
                                <w:sz w:val="18"/>
                              </w:rPr>
                              <w:t>）がある質の高い学びに。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19344" id="角丸四角形 8" o:spid="_x0000_s1037" style="position:absolute;left:0;text-align:left;margin-left:144.95pt;margin-top:18.15pt;width:358.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" fillcolor="#bfbfbf [2412]" stroked="f" strokeweight="1pt">
                <v:stroke joinstyle="miter"/>
                <v:textbox inset=",0,,0">
                  <w:txbxContent>
                    <w:p w:rsidR="00384E28" w:rsidRPr="00384E28" w:rsidRDefault="00D9143F" w:rsidP="00384E28">
                      <w:pPr>
                        <w:adjustRightInd w:val="0"/>
                        <w:snapToGrid w:val="0"/>
                        <w:spacing w:line="200" w:lineRule="atLeast"/>
                        <w:contextualSpacing/>
                        <w:jc w:val="left"/>
                        <w:rPr>
                          <w:rFonts w:ascii="HG丸ｺﾞｼｯｸM-PRO" w:eastAsia="HG丸ｺﾞｼｯｸM-PRO" w:hAnsi="HG丸ｺﾞｼｯｸM-PRO"/>
                          <w:spacing w:val="10"/>
                          <w:sz w:val="18"/>
                        </w:rPr>
                      </w:pPr>
                      <w:r w:rsidRPr="00A64FC1">
                        <w:rPr>
                          <w:rFonts w:ascii="HG丸ｺﾞｼｯｸM-PRO" w:eastAsia="HG丸ｺﾞｼｯｸM-PRO" w:hAnsi="HG丸ｺﾞｼｯｸM-PRO" w:hint="eastAsia"/>
                          <w:spacing w:val="10"/>
                          <w:sz w:val="18"/>
                        </w:rPr>
                        <w:t>◇</w:t>
                      </w:r>
                      <w:r w:rsidR="00384E28" w:rsidRPr="00384E28">
                        <w:rPr>
                          <w:rFonts w:ascii="HG丸ｺﾞｼｯｸM-PRO" w:eastAsia="HG丸ｺﾞｼｯｸM-PRO" w:hAnsi="HG丸ｺﾞｼｯｸM-PRO" w:hint="eastAsia"/>
                          <w:spacing w:val="10"/>
                          <w:sz w:val="18"/>
                        </w:rPr>
                        <w:t>生徒の姿から見える評価に着目した、改善につながる教育活動の</w:t>
                      </w:r>
                      <w:r w:rsidR="00384E28" w:rsidRPr="00384E28">
                        <w:rPr>
                          <w:rFonts w:ascii="HGP創英角ｺﾞｼｯｸUB" w:eastAsia="HGP創英角ｺﾞｼｯｸUB" w:hAnsi="HGP創英角ｺﾞｼｯｸUB" w:hint="eastAsia"/>
                          <w:spacing w:val="10"/>
                          <w:w w:val="150"/>
                          <w:sz w:val="18"/>
                        </w:rPr>
                        <w:t>創造</w:t>
                      </w:r>
                      <w:r w:rsidR="00384E28" w:rsidRPr="00384E28">
                        <w:rPr>
                          <w:rFonts w:ascii="HG丸ｺﾞｼｯｸM-PRO" w:eastAsia="HG丸ｺﾞｼｯｸM-PRO" w:hAnsi="HG丸ｺﾞｼｯｸM-PRO" w:hint="eastAsia"/>
                          <w:spacing w:val="10"/>
                          <w:sz w:val="18"/>
                        </w:rPr>
                        <w:t>。</w:t>
                      </w:r>
                    </w:p>
                    <w:p w:rsidR="00D9143F" w:rsidRPr="00776952" w:rsidRDefault="00384E28" w:rsidP="00523374">
                      <w:pPr>
                        <w:adjustRightInd w:val="0"/>
                        <w:snapToGrid w:val="0"/>
                        <w:spacing w:line="200" w:lineRule="atLeast"/>
                        <w:contextualSpacing/>
                        <w:jc w:val="left"/>
                        <w:rPr>
                          <w:rFonts w:ascii="HG丸ｺﾞｼｯｸM-PRO" w:eastAsia="HG丸ｺﾞｼｯｸM-PRO" w:hAnsi="HG丸ｺﾞｼｯｸM-PRO"/>
                          <w:spacing w:val="10"/>
                          <w:sz w:val="18"/>
                        </w:rPr>
                      </w:pPr>
                      <w:r w:rsidRPr="00384E28">
                        <w:rPr>
                          <w:rFonts w:ascii="HG丸ｺﾞｼｯｸM-PRO" w:eastAsia="HG丸ｺﾞｼｯｸM-PRO" w:hAnsi="HG丸ｺﾞｼｯｸM-PRO" w:hint="eastAsia"/>
                          <w:spacing w:val="10"/>
                          <w:sz w:val="18"/>
                        </w:rPr>
                        <w:t>◇教育実践の</w:t>
                      </w:r>
                      <w:r w:rsidRPr="00384E28">
                        <w:rPr>
                          <w:rFonts w:ascii="HGP創英角ｺﾞｼｯｸUB" w:eastAsia="HGP創英角ｺﾞｼｯｸUB" w:hAnsi="HGP創英角ｺﾞｼｯｸUB" w:hint="eastAsia"/>
                          <w:spacing w:val="10"/>
                          <w:w w:val="150"/>
                          <w:sz w:val="18"/>
                        </w:rPr>
                        <w:t>進化</w:t>
                      </w:r>
                      <w:r w:rsidRPr="00384E28">
                        <w:rPr>
                          <w:rFonts w:ascii="HG丸ｺﾞｼｯｸM-PRO" w:eastAsia="HG丸ｺﾞｼｯｸM-PRO" w:hAnsi="HG丸ｺﾞｼｯｸM-PRO" w:hint="eastAsia"/>
                          <w:spacing w:val="10"/>
                          <w:sz w:val="18"/>
                        </w:rPr>
                        <w:t>・</w:t>
                      </w:r>
                      <w:r w:rsidRPr="00384E28">
                        <w:rPr>
                          <w:rFonts w:ascii="HGP創英角ｺﾞｼｯｸUB" w:eastAsia="HGP創英角ｺﾞｼｯｸUB" w:hAnsi="HGP創英角ｺﾞｼｯｸUB" w:hint="eastAsia"/>
                          <w:spacing w:val="10"/>
                          <w:w w:val="150"/>
                          <w:sz w:val="18"/>
                        </w:rPr>
                        <w:t>深化</w:t>
                      </w:r>
                      <w:r w:rsidRPr="00384E28">
                        <w:rPr>
                          <w:rFonts w:ascii="HG丸ｺﾞｼｯｸM-PRO" w:eastAsia="HG丸ｺﾞｼｯｸM-PRO" w:hAnsi="HG丸ｺﾞｼｯｸM-PRO" w:hint="eastAsia"/>
                          <w:spacing w:val="10"/>
                          <w:sz w:val="18"/>
                        </w:rPr>
                        <w:t>を図り、真の価値（</w:t>
                      </w:r>
                      <w:r w:rsidRPr="00384E28">
                        <w:rPr>
                          <w:rFonts w:ascii="HGP創英角ｺﾞｼｯｸUB" w:eastAsia="HGP創英角ｺﾞｼｯｸUB" w:hAnsi="HGP創英角ｺﾞｼｯｸUB" w:hint="eastAsia"/>
                          <w:spacing w:val="10"/>
                          <w:w w:val="150"/>
                          <w:sz w:val="18"/>
                        </w:rPr>
                        <w:t>真価</w:t>
                      </w:r>
                      <w:r w:rsidRPr="00384E28">
                        <w:rPr>
                          <w:rFonts w:ascii="HG丸ｺﾞｼｯｸM-PRO" w:eastAsia="HG丸ｺﾞｼｯｸM-PRO" w:hAnsi="HG丸ｺﾞｼｯｸM-PRO" w:hint="eastAsia"/>
                          <w:spacing w:val="10"/>
                          <w:sz w:val="18"/>
                        </w:rPr>
                        <w:t>）がある質の高い学びに。</w:t>
                      </w:r>
                    </w:p>
                  </w:txbxContent>
                </v:textbox>
              </v:roundrect>
            </w:pict>
          </mc:Fallback>
        </mc:AlternateContent>
      </w:r>
      <w:r>
        <w:rPr>
          <w:rFonts w:asciiTheme="majorEastAsia" w:eastAsiaTheme="majorEastAsia" w:hAnsiTheme="majorEastAsia"/>
          <w:noProof/>
          <w:sz w:val="28"/>
          <w:szCs w:val="28"/>
        </w:rPr>
        <mc:AlternateContent>
          <mc:Choice Requires="wps">
            <w:drawing>
              <wp:anchor distT="0" distB="0" distL="114300" distR="114300" simplePos="0" relativeHeight="251693056" behindDoc="0" locked="0" layoutInCell="1" allowOverlap="1" wp14:anchorId="3FBBC137" wp14:editId="20F03319">
                <wp:simplePos x="0" y="0"/>
                <wp:positionH relativeFrom="column">
                  <wp:posOffset>211455</wp:posOffset>
                </wp:positionH>
                <wp:positionV relativeFrom="paragraph">
                  <wp:posOffset>211455</wp:posOffset>
                </wp:positionV>
                <wp:extent cx="1590675" cy="466725"/>
                <wp:effectExtent l="0" t="0" r="28575" b="28575"/>
                <wp:wrapNone/>
                <wp:docPr id="7" name="円/楕円 7"/>
                <wp:cNvGraphicFramePr/>
                <a:graphic xmlns:a="http://schemas.openxmlformats.org/drawingml/2006/main">
                  <a:graphicData uri="http://schemas.microsoft.com/office/word/2010/wordprocessingShape">
                    <wps:wsp>
                      <wps:cNvSpPr/>
                      <wps:spPr>
                        <a:xfrm flipH="1">
                          <a:off x="0" y="0"/>
                          <a:ext cx="1590675" cy="466725"/>
                        </a:xfrm>
                        <a:prstGeom prst="ellipse">
                          <a:avLst/>
                        </a:prstGeom>
                        <a:gradFill flip="none" rotWithShape="1">
                          <a:gsLst>
                            <a:gs pos="0">
                              <a:schemeClr val="bg2">
                                <a:lumMod val="25000"/>
                                <a:tint val="66000"/>
                                <a:satMod val="160000"/>
                              </a:schemeClr>
                            </a:gs>
                            <a:gs pos="50000">
                              <a:schemeClr val="bg2">
                                <a:lumMod val="25000"/>
                                <a:tint val="44500"/>
                                <a:satMod val="160000"/>
                              </a:schemeClr>
                            </a:gs>
                            <a:gs pos="100000">
                              <a:schemeClr val="bg2">
                                <a:lumMod val="25000"/>
                                <a:tint val="23500"/>
                                <a:satMod val="160000"/>
                              </a:schemeClr>
                            </a:gs>
                          </a:gsLst>
                          <a:lin ang="16200000" scaled="1"/>
                          <a:tileRect/>
                        </a:gradFill>
                        <a:ln w="19050">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rsidR="009E6AF6" w:rsidRPr="00523374" w:rsidRDefault="009E6AF6" w:rsidP="002C497F">
                            <w:pPr>
                              <w:adjustRightInd w:val="0"/>
                              <w:snapToGrid w:val="0"/>
                              <w:spacing w:line="160" w:lineRule="atLeast"/>
                              <w:contextualSpacing/>
                              <w:jc w:val="center"/>
                              <w:rPr>
                                <w:rFonts w:ascii="HG丸ｺﾞｼｯｸM-PRO" w:eastAsia="HG丸ｺﾞｼｯｸM-PRO" w:hAnsi="HG丸ｺﾞｼｯｸM-PRO"/>
                                <w:sz w:val="16"/>
                              </w:rPr>
                            </w:pPr>
                            <w:r w:rsidRPr="00523374">
                              <w:rPr>
                                <w:rFonts w:ascii="HG丸ｺﾞｼｯｸM-PRO" w:eastAsia="HG丸ｺﾞｼｯｸM-PRO" w:hAnsi="HG丸ｺﾞｼｯｸM-PRO" w:hint="eastAsia"/>
                                <w:sz w:val="16"/>
                              </w:rPr>
                              <w:t>推進にあたっての基本姿勢</w:t>
                            </w:r>
                          </w:p>
                          <w:p w:rsidR="009E6AF6" w:rsidRPr="00523374" w:rsidRDefault="0025168A" w:rsidP="002C497F">
                            <w:pPr>
                              <w:adjustRightInd w:val="0"/>
                              <w:snapToGrid w:val="0"/>
                              <w:spacing w:line="300" w:lineRule="exact"/>
                              <w:contextualSpacing/>
                              <w:jc w:val="center"/>
                              <w:rPr>
                                <w:rFonts w:ascii="ＤＦ特太ゴシック体" w:eastAsia="ＤＦ特太ゴシック体" w:hAnsi="ＤＦ特太ゴシック体"/>
                                <w:sz w:val="32"/>
                              </w:rPr>
                            </w:pPr>
                            <w:r w:rsidRPr="00776952">
                              <w:rPr>
                                <w:rFonts w:ascii="ＤＦ特太ゴシック体" w:eastAsia="ＤＦ特太ゴシック体" w:hAnsi="ＤＦ特太ゴシック体" w:hint="eastAsia"/>
                                <w:sz w:val="32"/>
                              </w:rPr>
                              <w:t>創造</w:t>
                            </w:r>
                            <w:r w:rsidR="009E6AF6" w:rsidRPr="0025168A">
                              <w:rPr>
                                <w:rFonts w:ascii="ＤＦ特太ゴシック体" w:eastAsia="ＤＦ特太ゴシック体" w:hAnsi="ＤＦ特太ゴシック体" w:hint="eastAsia"/>
                                <w:sz w:val="22"/>
                              </w:rPr>
                              <w:t>と</w:t>
                            </w:r>
                            <w:r>
                              <w:rPr>
                                <w:rFonts w:ascii="ＤＦ特太ゴシック体" w:eastAsia="ＤＦ特太ゴシック体" w:hAnsi="ＤＦ特太ゴシック体" w:hint="eastAsia"/>
                                <w:sz w:val="32"/>
                              </w:rPr>
                              <w:t>しんか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BC137" id="円/楕円 7" o:spid="_x0000_s1038" style="position:absolute;left:0;text-align:left;margin-left:16.65pt;margin-top:16.65pt;width:125.25pt;height:36.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" fillcolor="#393737 [814]" strokecolor="#747070 [1614]" strokeweight="1.5pt">
                <v:fill color2="#393737 [814]" rotate="t" angle="180" colors="0 #a4a3a3;.5 #c8c7c7;1 #e4e4e4" focus="100%" type="gradient"/>
                <v:stroke joinstyle="miter"/>
                <v:textbox inset="0,0,0,0">
                  <w:txbxContent>
                    <w:p w:rsidR="009E6AF6" w:rsidRPr="00523374" w:rsidRDefault="009E6AF6" w:rsidP="002C497F">
                      <w:pPr>
                        <w:adjustRightInd w:val="0"/>
                        <w:snapToGrid w:val="0"/>
                        <w:spacing w:line="160" w:lineRule="atLeast"/>
                        <w:contextualSpacing/>
                        <w:jc w:val="center"/>
                        <w:rPr>
                          <w:rFonts w:ascii="HG丸ｺﾞｼｯｸM-PRO" w:eastAsia="HG丸ｺﾞｼｯｸM-PRO" w:hAnsi="HG丸ｺﾞｼｯｸM-PRO"/>
                          <w:sz w:val="16"/>
                        </w:rPr>
                      </w:pPr>
                      <w:r w:rsidRPr="00523374">
                        <w:rPr>
                          <w:rFonts w:ascii="HG丸ｺﾞｼｯｸM-PRO" w:eastAsia="HG丸ｺﾞｼｯｸM-PRO" w:hAnsi="HG丸ｺﾞｼｯｸM-PRO" w:hint="eastAsia"/>
                          <w:sz w:val="16"/>
                        </w:rPr>
                        <w:t>推進にあたっての基本姿勢</w:t>
                      </w:r>
                    </w:p>
                    <w:p w:rsidR="009E6AF6" w:rsidRPr="00523374" w:rsidRDefault="0025168A" w:rsidP="002C497F">
                      <w:pPr>
                        <w:adjustRightInd w:val="0"/>
                        <w:snapToGrid w:val="0"/>
                        <w:spacing w:line="300" w:lineRule="exact"/>
                        <w:contextualSpacing/>
                        <w:jc w:val="center"/>
                        <w:rPr>
                          <w:rFonts w:ascii="ＤＦ特太ゴシック体" w:eastAsia="ＤＦ特太ゴシック体" w:hAnsi="ＤＦ特太ゴシック体"/>
                          <w:sz w:val="32"/>
                        </w:rPr>
                      </w:pPr>
                      <w:r w:rsidRPr="00776952">
                        <w:rPr>
                          <w:rFonts w:ascii="ＤＦ特太ゴシック体" w:eastAsia="ＤＦ特太ゴシック体" w:hAnsi="ＤＦ特太ゴシック体" w:hint="eastAsia"/>
                          <w:sz w:val="32"/>
                        </w:rPr>
                        <w:t>創造</w:t>
                      </w:r>
                      <w:r w:rsidR="009E6AF6" w:rsidRPr="0025168A">
                        <w:rPr>
                          <w:rFonts w:ascii="ＤＦ特太ゴシック体" w:eastAsia="ＤＦ特太ゴシック体" w:hAnsi="ＤＦ特太ゴシック体" w:hint="eastAsia"/>
                          <w:sz w:val="22"/>
                        </w:rPr>
                        <w:t>と</w:t>
                      </w:r>
                      <w:r>
                        <w:rPr>
                          <w:rFonts w:ascii="ＤＦ特太ゴシック体" w:eastAsia="ＤＦ特太ゴシック体" w:hAnsi="ＤＦ特太ゴシック体" w:hint="eastAsia"/>
                          <w:sz w:val="32"/>
                        </w:rPr>
                        <w:t>しんか</w:t>
                      </w:r>
                    </w:p>
                  </w:txbxContent>
                </v:textbox>
              </v:oval>
            </w:pict>
          </mc:Fallback>
        </mc:AlternateContent>
      </w:r>
    </w:p>
    <w:p w:rsidR="00AB597F" w:rsidRPr="00AB597F" w:rsidRDefault="00AB597F" w:rsidP="00AB597F">
      <w:pPr>
        <w:rPr>
          <w:rFonts w:asciiTheme="majorEastAsia" w:eastAsiaTheme="majorEastAsia" w:hAnsiTheme="majorEastAsia"/>
          <w:sz w:val="28"/>
          <w:szCs w:val="28"/>
        </w:rPr>
      </w:pPr>
    </w:p>
    <w:p w:rsidR="00AB597F" w:rsidRPr="00AB597F" w:rsidRDefault="00AB597F" w:rsidP="00AB597F">
      <w:pPr>
        <w:rPr>
          <w:rFonts w:asciiTheme="majorEastAsia" w:eastAsiaTheme="majorEastAsia" w:hAnsiTheme="majorEastAsia"/>
          <w:sz w:val="28"/>
          <w:szCs w:val="28"/>
        </w:rPr>
      </w:pPr>
    </w:p>
    <w:p w:rsidR="00AB597F" w:rsidRPr="00AB597F" w:rsidRDefault="00AB597F" w:rsidP="00AB597F">
      <w:pPr>
        <w:rPr>
          <w:rFonts w:asciiTheme="majorEastAsia" w:eastAsiaTheme="majorEastAsia" w:hAnsiTheme="majorEastAsia"/>
          <w:sz w:val="28"/>
          <w:szCs w:val="28"/>
        </w:rPr>
      </w:pPr>
    </w:p>
    <w:p w:rsidR="00B7395F" w:rsidRDefault="00B7395F" w:rsidP="00AB597F">
      <w:pPr>
        <w:rPr>
          <w:rFonts w:asciiTheme="majorEastAsia" w:eastAsiaTheme="majorEastAsia" w:hAnsiTheme="majorEastAsia"/>
          <w:sz w:val="28"/>
          <w:szCs w:val="28"/>
        </w:rPr>
      </w:pPr>
    </w:p>
    <w:p w:rsidR="00B7395F" w:rsidRPr="00B7395F" w:rsidRDefault="00B7395F" w:rsidP="00B7395F">
      <w:pPr>
        <w:rPr>
          <w:rFonts w:asciiTheme="majorEastAsia" w:eastAsiaTheme="majorEastAsia" w:hAnsiTheme="majorEastAsia"/>
          <w:sz w:val="28"/>
          <w:szCs w:val="28"/>
        </w:rPr>
      </w:pPr>
    </w:p>
    <w:p w:rsidR="00B7395F" w:rsidRPr="00B7395F" w:rsidRDefault="00B7395F" w:rsidP="00B7395F">
      <w:pPr>
        <w:rPr>
          <w:rFonts w:asciiTheme="majorEastAsia" w:eastAsiaTheme="majorEastAsia" w:hAnsiTheme="majorEastAsia"/>
          <w:sz w:val="28"/>
          <w:szCs w:val="28"/>
        </w:rPr>
      </w:pPr>
    </w:p>
    <w:p w:rsidR="00B7395F" w:rsidRPr="00B7395F" w:rsidRDefault="00B7395F" w:rsidP="00B7395F">
      <w:pPr>
        <w:rPr>
          <w:rFonts w:asciiTheme="majorEastAsia" w:eastAsiaTheme="majorEastAsia" w:hAnsiTheme="majorEastAsia"/>
          <w:sz w:val="28"/>
          <w:szCs w:val="28"/>
        </w:rPr>
      </w:pPr>
    </w:p>
    <w:p w:rsidR="00B7395F" w:rsidRPr="00B7395F" w:rsidRDefault="00B7395F" w:rsidP="00B7395F">
      <w:pPr>
        <w:rPr>
          <w:rFonts w:asciiTheme="majorEastAsia" w:eastAsiaTheme="majorEastAsia" w:hAnsiTheme="majorEastAsia"/>
          <w:sz w:val="28"/>
          <w:szCs w:val="28"/>
        </w:rPr>
      </w:pPr>
    </w:p>
    <w:p w:rsidR="00B7395F" w:rsidRPr="00B7395F" w:rsidRDefault="00B7395F" w:rsidP="00B7395F">
      <w:pPr>
        <w:rPr>
          <w:rFonts w:asciiTheme="majorEastAsia" w:eastAsiaTheme="majorEastAsia" w:hAnsiTheme="majorEastAsia"/>
          <w:sz w:val="28"/>
          <w:szCs w:val="28"/>
        </w:rPr>
      </w:pPr>
    </w:p>
    <w:p w:rsidR="005B23ED" w:rsidRDefault="005B23ED" w:rsidP="00B7395F">
      <w:pPr>
        <w:rPr>
          <w:rFonts w:asciiTheme="majorEastAsia" w:eastAsiaTheme="majorEastAsia" w:hAnsiTheme="majorEastAsia"/>
          <w:sz w:val="28"/>
          <w:szCs w:val="28"/>
        </w:rPr>
      </w:pPr>
    </w:p>
    <w:p w:rsidR="005B23ED" w:rsidRDefault="005B23ED" w:rsidP="00B7395F">
      <w:pPr>
        <w:rPr>
          <w:rFonts w:asciiTheme="majorEastAsia" w:eastAsiaTheme="majorEastAsia" w:hAnsiTheme="majorEastAsia"/>
          <w:sz w:val="28"/>
          <w:szCs w:val="28"/>
        </w:rPr>
      </w:pPr>
    </w:p>
    <w:p w:rsidR="005B23ED" w:rsidRDefault="00FA39B0" w:rsidP="00B7395F">
      <w:pPr>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84864" behindDoc="0" locked="0" layoutInCell="1" allowOverlap="1" wp14:anchorId="6334C561" wp14:editId="7A8510C6">
                <wp:simplePos x="0" y="0"/>
                <wp:positionH relativeFrom="margin">
                  <wp:posOffset>2802890</wp:posOffset>
                </wp:positionH>
                <wp:positionV relativeFrom="paragraph">
                  <wp:posOffset>453390</wp:posOffset>
                </wp:positionV>
                <wp:extent cx="847725" cy="2952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8477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6B88" w:rsidRPr="00A42D8D" w:rsidRDefault="00E55EAF" w:rsidP="0083220E">
                            <w:pPr>
                              <w:jc w:val="center"/>
                              <w:rPr>
                                <w:sz w:val="20"/>
                              </w:rPr>
                            </w:pPr>
                            <w:r w:rsidRPr="00A42D8D">
                              <w:rPr>
                                <w:rFonts w:hint="eastAsia"/>
                                <w:sz w:val="20"/>
                              </w:rPr>
                              <w:t>－</w:t>
                            </w:r>
                            <w:r w:rsidRPr="00A42D8D">
                              <w:rPr>
                                <w:sz w:val="20"/>
                              </w:rPr>
                              <w:t>経営</w:t>
                            </w:r>
                            <w:r w:rsidR="0083220E" w:rsidRPr="00A42D8D">
                              <w:rPr>
                                <w:rFonts w:hint="eastAsia"/>
                                <w:sz w:val="20"/>
                              </w:rPr>
                              <w:t>1</w:t>
                            </w:r>
                            <w:r w:rsidR="00EC26E8">
                              <w:rPr>
                                <w:sz w:val="20"/>
                              </w:rPr>
                              <w:t>0</w:t>
                            </w:r>
                            <w:r w:rsidRPr="00A42D8D">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4C561" id="テキスト ボックス 2" o:spid="_x0000_s1039" type="#_x0000_t202" style="position:absolute;left:0;text-align:left;margin-left:220.7pt;margin-top:35.7pt;width:66.7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" fillcolor="white [3201]" stroked="f" strokeweight=".5pt">
                <v:textbox>
                  <w:txbxContent>
                    <w:p w:rsidR="00876B88" w:rsidRPr="00A42D8D" w:rsidRDefault="00E55EAF" w:rsidP="0083220E">
                      <w:pPr>
                        <w:jc w:val="center"/>
                        <w:rPr>
                          <w:sz w:val="20"/>
                        </w:rPr>
                      </w:pPr>
                      <w:r w:rsidRPr="00A42D8D">
                        <w:rPr>
                          <w:rFonts w:hint="eastAsia"/>
                          <w:sz w:val="20"/>
                        </w:rPr>
                        <w:t>－</w:t>
                      </w:r>
                      <w:r w:rsidRPr="00A42D8D">
                        <w:rPr>
                          <w:sz w:val="20"/>
                        </w:rPr>
                        <w:t>経営</w:t>
                      </w:r>
                      <w:r w:rsidR="0083220E" w:rsidRPr="00A42D8D">
                        <w:rPr>
                          <w:rFonts w:hint="eastAsia"/>
                          <w:sz w:val="20"/>
                        </w:rPr>
                        <w:t>1</w:t>
                      </w:r>
                      <w:r w:rsidR="00EC26E8">
                        <w:rPr>
                          <w:sz w:val="20"/>
                        </w:rPr>
                        <w:t>0</w:t>
                      </w:r>
                      <w:r w:rsidRPr="00A42D8D">
                        <w:rPr>
                          <w:rFonts w:hint="eastAsia"/>
                          <w:sz w:val="20"/>
                        </w:rPr>
                        <w:t>－</w:t>
                      </w:r>
                    </w:p>
                  </w:txbxContent>
                </v:textbox>
                <w10:wrap anchorx="margin"/>
              </v:shape>
            </w:pict>
          </mc:Fallback>
        </mc:AlternateContent>
      </w:r>
    </w:p>
    <w:sectPr w:rsidR="005B23ED" w:rsidSect="00693BD0">
      <w:pgSz w:w="11906" w:h="16838" w:code="9"/>
      <w:pgMar w:top="851" w:right="851" w:bottom="851" w:left="851" w:header="851" w:footer="170"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FEC" w:rsidRDefault="002B1FEC" w:rsidP="00B7395F">
      <w:r>
        <w:separator/>
      </w:r>
    </w:p>
  </w:endnote>
  <w:endnote w:type="continuationSeparator" w:id="0">
    <w:p w:rsidR="002B1FEC" w:rsidRDefault="002B1FEC" w:rsidP="00B7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S明朝E">
    <w:panose1 w:val="02020900000000000000"/>
    <w:charset w:val="80"/>
    <w:family w:val="roma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ＤＨＰ平成ゴシックW5">
    <w:panose1 w:val="020B0500000000000000"/>
    <w:charset w:val="80"/>
    <w:family w:val="modern"/>
    <w:pitch w:val="variable"/>
    <w:sig w:usb0="80000283" w:usb1="2AC76CF8"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FEC" w:rsidRDefault="002B1FEC" w:rsidP="00B7395F">
      <w:r>
        <w:separator/>
      </w:r>
    </w:p>
  </w:footnote>
  <w:footnote w:type="continuationSeparator" w:id="0">
    <w:p w:rsidR="002B1FEC" w:rsidRDefault="002B1FEC" w:rsidP="00B7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99D"/>
    <w:multiLevelType w:val="hybridMultilevel"/>
    <w:tmpl w:val="ADC02B0A"/>
    <w:lvl w:ilvl="0" w:tplc="E63061F4">
      <w:start w:val="1"/>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C5D6FA9"/>
    <w:multiLevelType w:val="hybridMultilevel"/>
    <w:tmpl w:val="9E3CCBA0"/>
    <w:lvl w:ilvl="0" w:tplc="38A8F946">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12502975"/>
    <w:multiLevelType w:val="hybridMultilevel"/>
    <w:tmpl w:val="208E6C1A"/>
    <w:lvl w:ilvl="0" w:tplc="EFDEDC96">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15:restartNumberingAfterBreak="0">
    <w:nsid w:val="1900501D"/>
    <w:multiLevelType w:val="hybridMultilevel"/>
    <w:tmpl w:val="BF0840AC"/>
    <w:lvl w:ilvl="0" w:tplc="FCA01A3C">
      <w:start w:val="2"/>
      <w:numFmt w:val="decimalEnclosedCircle"/>
      <w:lvlText w:val="%1"/>
      <w:lvlJc w:val="left"/>
      <w:pPr>
        <w:ind w:left="1176" w:hanging="360"/>
      </w:pPr>
      <w:rPr>
        <w:rFonts w:hint="default"/>
        <w:b/>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4" w15:restartNumberingAfterBreak="0">
    <w:nsid w:val="3D3D1D34"/>
    <w:multiLevelType w:val="hybridMultilevel"/>
    <w:tmpl w:val="64D47308"/>
    <w:lvl w:ilvl="0" w:tplc="049E7F5C">
      <w:start w:val="1"/>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F6B6EFC"/>
    <w:multiLevelType w:val="hybridMultilevel"/>
    <w:tmpl w:val="F662A672"/>
    <w:lvl w:ilvl="0" w:tplc="67745688">
      <w:start w:val="1"/>
      <w:numFmt w:val="decimalEnclosedCircle"/>
      <w:lvlText w:val="%1"/>
      <w:lvlJc w:val="left"/>
      <w:pPr>
        <w:ind w:left="1176" w:hanging="360"/>
      </w:pPr>
      <w:rPr>
        <w:rFonts w:hint="default"/>
        <w:b/>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6" w15:restartNumberingAfterBreak="0">
    <w:nsid w:val="53AE0B6A"/>
    <w:multiLevelType w:val="hybridMultilevel"/>
    <w:tmpl w:val="245C42DC"/>
    <w:lvl w:ilvl="0" w:tplc="E63061F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7B3779"/>
    <w:multiLevelType w:val="hybridMultilevel"/>
    <w:tmpl w:val="2AD8F928"/>
    <w:lvl w:ilvl="0" w:tplc="81B6C5A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5"/>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59"/>
    <w:rsid w:val="00000F44"/>
    <w:rsid w:val="00026B21"/>
    <w:rsid w:val="00027501"/>
    <w:rsid w:val="00043059"/>
    <w:rsid w:val="000539ED"/>
    <w:rsid w:val="00060150"/>
    <w:rsid w:val="000617C6"/>
    <w:rsid w:val="00067178"/>
    <w:rsid w:val="000C00A7"/>
    <w:rsid w:val="000C0E50"/>
    <w:rsid w:val="00140728"/>
    <w:rsid w:val="0014486C"/>
    <w:rsid w:val="0018523A"/>
    <w:rsid w:val="001D5E95"/>
    <w:rsid w:val="002216AF"/>
    <w:rsid w:val="0025168A"/>
    <w:rsid w:val="002A2944"/>
    <w:rsid w:val="002A7275"/>
    <w:rsid w:val="002B047C"/>
    <w:rsid w:val="002B1FEC"/>
    <w:rsid w:val="002B724D"/>
    <w:rsid w:val="002C1195"/>
    <w:rsid w:val="002C497F"/>
    <w:rsid w:val="002D565F"/>
    <w:rsid w:val="00302DFA"/>
    <w:rsid w:val="00334C23"/>
    <w:rsid w:val="00335A6B"/>
    <w:rsid w:val="00337FAB"/>
    <w:rsid w:val="00345F43"/>
    <w:rsid w:val="00354D7C"/>
    <w:rsid w:val="00384E28"/>
    <w:rsid w:val="00385946"/>
    <w:rsid w:val="00394EAE"/>
    <w:rsid w:val="003D560C"/>
    <w:rsid w:val="003F54C2"/>
    <w:rsid w:val="00412645"/>
    <w:rsid w:val="00436935"/>
    <w:rsid w:val="00443299"/>
    <w:rsid w:val="00456D04"/>
    <w:rsid w:val="004634AC"/>
    <w:rsid w:val="00470AD2"/>
    <w:rsid w:val="00470D58"/>
    <w:rsid w:val="00475A1F"/>
    <w:rsid w:val="004858A6"/>
    <w:rsid w:val="004A66AB"/>
    <w:rsid w:val="004A78FA"/>
    <w:rsid w:val="004B4B2F"/>
    <w:rsid w:val="00511A1D"/>
    <w:rsid w:val="00517F13"/>
    <w:rsid w:val="00523374"/>
    <w:rsid w:val="0052380C"/>
    <w:rsid w:val="005271E8"/>
    <w:rsid w:val="005328E7"/>
    <w:rsid w:val="005419D9"/>
    <w:rsid w:val="00564F30"/>
    <w:rsid w:val="0058423B"/>
    <w:rsid w:val="005B1DE0"/>
    <w:rsid w:val="005B23ED"/>
    <w:rsid w:val="005D234F"/>
    <w:rsid w:val="005D45F9"/>
    <w:rsid w:val="005E03F5"/>
    <w:rsid w:val="005E645D"/>
    <w:rsid w:val="00620D4C"/>
    <w:rsid w:val="006468B7"/>
    <w:rsid w:val="006635D2"/>
    <w:rsid w:val="006757C3"/>
    <w:rsid w:val="00682791"/>
    <w:rsid w:val="006931B6"/>
    <w:rsid w:val="00693BD0"/>
    <w:rsid w:val="006A1E04"/>
    <w:rsid w:val="006C5F61"/>
    <w:rsid w:val="006D50E6"/>
    <w:rsid w:val="006D5314"/>
    <w:rsid w:val="007178AE"/>
    <w:rsid w:val="00742A1F"/>
    <w:rsid w:val="00761B45"/>
    <w:rsid w:val="0077521D"/>
    <w:rsid w:val="00776952"/>
    <w:rsid w:val="00795CD5"/>
    <w:rsid w:val="007E5800"/>
    <w:rsid w:val="007F71A2"/>
    <w:rsid w:val="007F73F3"/>
    <w:rsid w:val="00827245"/>
    <w:rsid w:val="0083220E"/>
    <w:rsid w:val="008341B6"/>
    <w:rsid w:val="008362D3"/>
    <w:rsid w:val="0084160A"/>
    <w:rsid w:val="0084731E"/>
    <w:rsid w:val="00876B88"/>
    <w:rsid w:val="008B1933"/>
    <w:rsid w:val="008B4C7A"/>
    <w:rsid w:val="008D149A"/>
    <w:rsid w:val="008D35D2"/>
    <w:rsid w:val="008E740F"/>
    <w:rsid w:val="0092676F"/>
    <w:rsid w:val="0093626A"/>
    <w:rsid w:val="009A7FC4"/>
    <w:rsid w:val="009B582C"/>
    <w:rsid w:val="009B7BE7"/>
    <w:rsid w:val="009D2F4B"/>
    <w:rsid w:val="009D48E0"/>
    <w:rsid w:val="009D7A59"/>
    <w:rsid w:val="009E6AF6"/>
    <w:rsid w:val="009F3EA4"/>
    <w:rsid w:val="009F4913"/>
    <w:rsid w:val="00A11591"/>
    <w:rsid w:val="00A16270"/>
    <w:rsid w:val="00A32621"/>
    <w:rsid w:val="00A35336"/>
    <w:rsid w:val="00A42D8D"/>
    <w:rsid w:val="00A63ADD"/>
    <w:rsid w:val="00A64FC1"/>
    <w:rsid w:val="00A93310"/>
    <w:rsid w:val="00AB164C"/>
    <w:rsid w:val="00AB597F"/>
    <w:rsid w:val="00AC1317"/>
    <w:rsid w:val="00AD56C0"/>
    <w:rsid w:val="00B12FD9"/>
    <w:rsid w:val="00B464AF"/>
    <w:rsid w:val="00B53F2E"/>
    <w:rsid w:val="00B61077"/>
    <w:rsid w:val="00B61D44"/>
    <w:rsid w:val="00B7395F"/>
    <w:rsid w:val="00B83810"/>
    <w:rsid w:val="00BB40A6"/>
    <w:rsid w:val="00BC1F53"/>
    <w:rsid w:val="00BE7C4F"/>
    <w:rsid w:val="00BF5B83"/>
    <w:rsid w:val="00C2387B"/>
    <w:rsid w:val="00C305D3"/>
    <w:rsid w:val="00C36C6E"/>
    <w:rsid w:val="00C373FF"/>
    <w:rsid w:val="00C42864"/>
    <w:rsid w:val="00C51062"/>
    <w:rsid w:val="00C63C47"/>
    <w:rsid w:val="00C70B94"/>
    <w:rsid w:val="00C97115"/>
    <w:rsid w:val="00CB173A"/>
    <w:rsid w:val="00CC41D4"/>
    <w:rsid w:val="00CC464E"/>
    <w:rsid w:val="00CE762A"/>
    <w:rsid w:val="00D01783"/>
    <w:rsid w:val="00D10518"/>
    <w:rsid w:val="00D26CC4"/>
    <w:rsid w:val="00D4743A"/>
    <w:rsid w:val="00D9143F"/>
    <w:rsid w:val="00D94216"/>
    <w:rsid w:val="00E03844"/>
    <w:rsid w:val="00E10095"/>
    <w:rsid w:val="00E22AB2"/>
    <w:rsid w:val="00E25AAA"/>
    <w:rsid w:val="00E26A28"/>
    <w:rsid w:val="00E5030E"/>
    <w:rsid w:val="00E53149"/>
    <w:rsid w:val="00E55EAF"/>
    <w:rsid w:val="00E8361C"/>
    <w:rsid w:val="00E91475"/>
    <w:rsid w:val="00E9458D"/>
    <w:rsid w:val="00E97DB1"/>
    <w:rsid w:val="00EA4353"/>
    <w:rsid w:val="00EC26E8"/>
    <w:rsid w:val="00EC6862"/>
    <w:rsid w:val="00EE2EE8"/>
    <w:rsid w:val="00EF0E59"/>
    <w:rsid w:val="00F00982"/>
    <w:rsid w:val="00F10F88"/>
    <w:rsid w:val="00F44978"/>
    <w:rsid w:val="00F60D84"/>
    <w:rsid w:val="00F756D3"/>
    <w:rsid w:val="00F81BF9"/>
    <w:rsid w:val="00FA39B0"/>
    <w:rsid w:val="00FC17A7"/>
    <w:rsid w:val="00FC6E55"/>
    <w:rsid w:val="00FD4ECC"/>
    <w:rsid w:val="00FD7D6B"/>
    <w:rsid w:val="00FF1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7F312DF"/>
  <w15:docId w15:val="{34095BBE-126C-4FE7-B7F4-525F0314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4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047C"/>
    <w:rPr>
      <w:rFonts w:asciiTheme="majorHAnsi" w:eastAsiaTheme="majorEastAsia" w:hAnsiTheme="majorHAnsi" w:cstheme="majorBidi"/>
      <w:sz w:val="18"/>
      <w:szCs w:val="18"/>
    </w:rPr>
  </w:style>
  <w:style w:type="paragraph" w:styleId="a5">
    <w:name w:val="header"/>
    <w:basedOn w:val="a"/>
    <w:link w:val="a6"/>
    <w:uiPriority w:val="99"/>
    <w:unhideWhenUsed/>
    <w:rsid w:val="00B7395F"/>
    <w:pPr>
      <w:tabs>
        <w:tab w:val="center" w:pos="4252"/>
        <w:tab w:val="right" w:pos="8504"/>
      </w:tabs>
      <w:snapToGrid w:val="0"/>
    </w:pPr>
  </w:style>
  <w:style w:type="character" w:customStyle="1" w:styleId="a6">
    <w:name w:val="ヘッダー (文字)"/>
    <w:basedOn w:val="a0"/>
    <w:link w:val="a5"/>
    <w:uiPriority w:val="99"/>
    <w:rsid w:val="00B7395F"/>
  </w:style>
  <w:style w:type="paragraph" w:styleId="a7">
    <w:name w:val="footer"/>
    <w:basedOn w:val="a"/>
    <w:link w:val="a8"/>
    <w:uiPriority w:val="99"/>
    <w:unhideWhenUsed/>
    <w:rsid w:val="00B7395F"/>
    <w:pPr>
      <w:tabs>
        <w:tab w:val="center" w:pos="4252"/>
        <w:tab w:val="right" w:pos="8504"/>
      </w:tabs>
      <w:snapToGrid w:val="0"/>
    </w:pPr>
  </w:style>
  <w:style w:type="character" w:customStyle="1" w:styleId="a8">
    <w:name w:val="フッター (文字)"/>
    <w:basedOn w:val="a0"/>
    <w:link w:val="a7"/>
    <w:uiPriority w:val="99"/>
    <w:rsid w:val="00B7395F"/>
  </w:style>
  <w:style w:type="paragraph" w:styleId="a9">
    <w:name w:val="List Paragraph"/>
    <w:basedOn w:val="a"/>
    <w:uiPriority w:val="34"/>
    <w:qFormat/>
    <w:rsid w:val="005233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8D23D-2296-4625-B8E5-C8D57F44A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2020-02-06T01:37:00Z</cp:lastPrinted>
  <dcterms:created xsi:type="dcterms:W3CDTF">2020-02-06T01:48:00Z</dcterms:created>
  <dcterms:modified xsi:type="dcterms:W3CDTF">2020-02-06T01:48:00Z</dcterms:modified>
</cp:coreProperties>
</file>